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intelligence2.xml" ContentType="application/vnd.ms-office.intelligence2+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184628" w:rsidRDefault="00184628" w:rsidP="00554895">
      <w:pPr>
        <w:autoSpaceDE w:val="0"/>
        <w:autoSpaceDN w:val="0"/>
        <w:adjustRightInd w:val="0"/>
        <w:rPr>
          <w:rFonts w:ascii="Comic Sans MS" w:hAnsi="Comic Sans MS" w:cs="Calibri"/>
          <w:b/>
          <w:bCs/>
        </w:rPr>
      </w:pPr>
    </w:p>
    <w:p w14:paraId="0A37501D" w14:textId="77777777" w:rsidR="00184628" w:rsidRDefault="00184628" w:rsidP="00554895">
      <w:pPr>
        <w:autoSpaceDE w:val="0"/>
        <w:autoSpaceDN w:val="0"/>
        <w:adjustRightInd w:val="0"/>
        <w:rPr>
          <w:rFonts w:ascii="Comic Sans MS" w:hAnsi="Comic Sans MS" w:cs="Calibri"/>
          <w:b/>
          <w:bCs/>
        </w:rPr>
      </w:pPr>
    </w:p>
    <w:p w14:paraId="5DAB6C7B" w14:textId="77777777" w:rsidR="00C60ADC" w:rsidRDefault="00834760" w:rsidP="00C60ADC">
      <w:pPr>
        <w:pStyle w:val="aLCPHeading"/>
        <w:rPr>
          <w:color w:val="auto"/>
        </w:rPr>
      </w:pPr>
      <w:r w:rsidRPr="00C60ADC">
        <w:rPr>
          <w:color w:val="auto"/>
          <w:lang w:eastAsia="en-GB"/>
        </w:rPr>
        <w:drawing>
          <wp:inline distT="0" distB="0" distL="0" distR="0" wp14:anchorId="70C90131" wp14:editId="07777777">
            <wp:extent cx="1570990" cy="1464310"/>
            <wp:effectExtent l="0" t="0" r="0" b="0"/>
            <wp:docPr id="1" name="Picture 1" descr="WorldsE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sEnd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0990" cy="1464310"/>
                    </a:xfrm>
                    <a:prstGeom prst="rect">
                      <a:avLst/>
                    </a:prstGeom>
                    <a:noFill/>
                    <a:ln>
                      <a:noFill/>
                    </a:ln>
                  </pic:spPr>
                </pic:pic>
              </a:graphicData>
            </a:graphic>
          </wp:inline>
        </w:drawing>
      </w:r>
    </w:p>
    <w:p w14:paraId="02EB378F" w14:textId="77777777" w:rsidR="00C60ADC" w:rsidRDefault="00C60ADC" w:rsidP="00C60ADC">
      <w:pPr>
        <w:pStyle w:val="aLCPHeading"/>
        <w:rPr>
          <w:color w:val="auto"/>
        </w:rPr>
      </w:pPr>
    </w:p>
    <w:p w14:paraId="0083AFED" w14:textId="77777777" w:rsidR="00C60ADC" w:rsidRPr="00184628" w:rsidRDefault="00847A65" w:rsidP="00A124E3">
      <w:pPr>
        <w:autoSpaceDE w:val="0"/>
        <w:autoSpaceDN w:val="0"/>
        <w:adjustRightInd w:val="0"/>
        <w:jc w:val="center"/>
        <w:rPr>
          <w:rFonts w:ascii="Calibri" w:hAnsi="Calibri"/>
          <w:b/>
          <w:bCs/>
          <w:sz w:val="28"/>
          <w:szCs w:val="28"/>
        </w:rPr>
      </w:pPr>
      <w:r>
        <w:rPr>
          <w:rFonts w:ascii="Calibri" w:hAnsi="Calibri"/>
          <w:b/>
          <w:bCs/>
          <w:sz w:val="28"/>
          <w:szCs w:val="28"/>
        </w:rPr>
        <w:t xml:space="preserve">Attendance and Punctuality </w:t>
      </w:r>
      <w:r w:rsidR="00C60ADC" w:rsidRPr="00184628">
        <w:rPr>
          <w:rFonts w:ascii="Calibri" w:hAnsi="Calibri"/>
          <w:b/>
          <w:bCs/>
          <w:sz w:val="28"/>
          <w:szCs w:val="28"/>
        </w:rPr>
        <w:t>Policy</w:t>
      </w:r>
    </w:p>
    <w:p w14:paraId="6A05A809" w14:textId="77777777" w:rsidR="00C60ADC" w:rsidRPr="00184628" w:rsidRDefault="00C60ADC" w:rsidP="00A124E3">
      <w:pPr>
        <w:pStyle w:val="aLCPHeading"/>
        <w:rPr>
          <w:rFonts w:ascii="Calibri" w:hAnsi="Calibri"/>
          <w:i w:val="0"/>
          <w:color w:val="auto"/>
        </w:rPr>
      </w:pPr>
    </w:p>
    <w:p w14:paraId="187E6ED2" w14:textId="77777777" w:rsidR="00C60ADC" w:rsidRPr="00184628" w:rsidRDefault="001C3669" w:rsidP="00C60ADC">
      <w:pPr>
        <w:pStyle w:val="aLCPHeading"/>
        <w:rPr>
          <w:rFonts w:ascii="Calibri" w:hAnsi="Calibri"/>
          <w:i w:val="0"/>
          <w:color w:val="auto"/>
        </w:rPr>
      </w:pPr>
      <w:r>
        <w:rPr>
          <w:rFonts w:ascii="Calibri" w:hAnsi="Calibri"/>
          <w:i w:val="0"/>
          <w:color w:val="auto"/>
        </w:rPr>
        <w:t xml:space="preserve">Start  date : </w:t>
      </w:r>
      <w:r w:rsidR="006724A4">
        <w:rPr>
          <w:rFonts w:ascii="Calibri" w:hAnsi="Calibri"/>
          <w:i w:val="0"/>
          <w:color w:val="auto"/>
        </w:rPr>
        <w:t xml:space="preserve">3rd </w:t>
      </w:r>
      <w:r w:rsidR="007655A7">
        <w:rPr>
          <w:rFonts w:ascii="Calibri" w:hAnsi="Calibri"/>
          <w:i w:val="0"/>
          <w:color w:val="auto"/>
        </w:rPr>
        <w:t xml:space="preserve">January </w:t>
      </w:r>
      <w:r w:rsidR="006724A4">
        <w:rPr>
          <w:rFonts w:ascii="Calibri" w:hAnsi="Calibri"/>
          <w:i w:val="0"/>
          <w:color w:val="auto"/>
        </w:rPr>
        <w:t>2026</w:t>
      </w:r>
    </w:p>
    <w:p w14:paraId="4B6E75EC" w14:textId="77777777" w:rsidR="00847A65" w:rsidRPr="00847A65" w:rsidRDefault="002921BF" w:rsidP="00847A65">
      <w:pPr>
        <w:tabs>
          <w:tab w:val="left" w:pos="3060"/>
        </w:tabs>
        <w:autoSpaceDE w:val="0"/>
        <w:autoSpaceDN w:val="0"/>
        <w:adjustRightInd w:val="0"/>
        <w:jc w:val="center"/>
        <w:rPr>
          <w:rFonts w:ascii="Calibri" w:hAnsi="Calibri"/>
          <w:b/>
          <w:sz w:val="28"/>
          <w:szCs w:val="28"/>
        </w:rPr>
      </w:pPr>
      <w:r>
        <w:rPr>
          <w:rFonts w:ascii="Calibri" w:hAnsi="Calibri"/>
          <w:b/>
          <w:sz w:val="28"/>
          <w:szCs w:val="28"/>
        </w:rPr>
        <w:t xml:space="preserve">Review date: </w:t>
      </w:r>
      <w:r w:rsidR="007655A7">
        <w:rPr>
          <w:rFonts w:ascii="Calibri" w:hAnsi="Calibri"/>
          <w:b/>
          <w:sz w:val="28"/>
          <w:szCs w:val="28"/>
        </w:rPr>
        <w:t>2</w:t>
      </w:r>
      <w:r w:rsidR="006724A4">
        <w:rPr>
          <w:rFonts w:ascii="Calibri" w:hAnsi="Calibri"/>
          <w:b/>
          <w:sz w:val="28"/>
          <w:szCs w:val="28"/>
        </w:rPr>
        <w:t>027</w:t>
      </w:r>
    </w:p>
    <w:p w14:paraId="5A39BBE3" w14:textId="77777777" w:rsidR="00554895" w:rsidRPr="00847A65" w:rsidRDefault="00554895" w:rsidP="00554895">
      <w:pPr>
        <w:autoSpaceDE w:val="0"/>
        <w:autoSpaceDN w:val="0"/>
        <w:adjustRightInd w:val="0"/>
        <w:rPr>
          <w:rFonts w:ascii="Arial" w:hAnsi="Arial" w:cs="Arial"/>
          <w:b/>
          <w:bCs/>
          <w:sz w:val="28"/>
          <w:szCs w:val="28"/>
        </w:rPr>
      </w:pPr>
    </w:p>
    <w:p w14:paraId="4B52D69B" w14:textId="77777777" w:rsidR="00554895" w:rsidRDefault="00847A65" w:rsidP="00847A65">
      <w:pPr>
        <w:jc w:val="center"/>
        <w:rPr>
          <w:rFonts w:ascii="Calibri" w:hAnsi="Calibri" w:cs="Arial"/>
          <w:b/>
          <w:bCs/>
          <w:sz w:val="28"/>
          <w:szCs w:val="28"/>
        </w:rPr>
      </w:pPr>
      <w:r w:rsidRPr="00847A65">
        <w:rPr>
          <w:rFonts w:ascii="Calibri" w:hAnsi="Calibri" w:cs="Arial"/>
          <w:b/>
          <w:bCs/>
          <w:sz w:val="28"/>
          <w:szCs w:val="28"/>
        </w:rPr>
        <w:t>“Every child’s attendance really does matter”</w:t>
      </w:r>
    </w:p>
    <w:p w14:paraId="41C8F396" w14:textId="77777777" w:rsidR="00847A65" w:rsidRPr="00847A65" w:rsidRDefault="00847A65" w:rsidP="00847A65">
      <w:pPr>
        <w:jc w:val="center"/>
        <w:rPr>
          <w:rFonts w:ascii="Calibri" w:hAnsi="Calibri" w:cs="Arial"/>
          <w:sz w:val="28"/>
          <w:szCs w:val="28"/>
        </w:rPr>
      </w:pPr>
    </w:p>
    <w:p w14:paraId="29A09B69" w14:textId="2EB810C4" w:rsidR="00847A6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World’s End Junior School recognises the impact of good attendance on children’s progress and attainment. This policy provides guidance on a range of issues related to attendance, including registration and lateness and the awards presented in recognition of good attendance. The </w:t>
      </w:r>
      <w:r w:rsidR="0080440A" w:rsidRPr="1B687293">
        <w:rPr>
          <w:rFonts w:asciiTheme="minorHAnsi" w:eastAsiaTheme="minorEastAsia" w:hAnsiTheme="minorHAnsi" w:cstheme="minorBidi"/>
          <w:b w:val="0"/>
          <w:sz w:val="22"/>
          <w:szCs w:val="22"/>
        </w:rPr>
        <w:t xml:space="preserve">Lead Attendance </w:t>
      </w:r>
      <w:r w:rsidR="691ABC79" w:rsidRPr="1B687293">
        <w:rPr>
          <w:rFonts w:asciiTheme="minorHAnsi" w:eastAsiaTheme="minorEastAsia" w:hAnsiTheme="minorHAnsi" w:cstheme="minorBidi"/>
          <w:b w:val="0"/>
          <w:sz w:val="22"/>
          <w:szCs w:val="22"/>
        </w:rPr>
        <w:t>Person</w:t>
      </w:r>
      <w:r w:rsidR="23765368" w:rsidRPr="1B687293">
        <w:rPr>
          <w:rFonts w:asciiTheme="minorHAnsi" w:eastAsiaTheme="minorEastAsia" w:hAnsiTheme="minorHAnsi" w:cstheme="minorBidi"/>
          <w:b w:val="0"/>
          <w:sz w:val="22"/>
          <w:szCs w:val="22"/>
        </w:rPr>
        <w:t xml:space="preserve"> (LAP)</w:t>
      </w:r>
      <w:r w:rsidR="691ABC79" w:rsidRPr="1B687293">
        <w:rPr>
          <w:rFonts w:asciiTheme="minorHAnsi" w:eastAsiaTheme="minorEastAsia" w:hAnsiTheme="minorHAnsi" w:cstheme="minorBidi"/>
          <w:b w:val="0"/>
          <w:sz w:val="22"/>
          <w:szCs w:val="22"/>
        </w:rPr>
        <w:t xml:space="preserve"> and</w:t>
      </w:r>
      <w:r w:rsidRPr="1B687293">
        <w:rPr>
          <w:rFonts w:asciiTheme="minorHAnsi" w:eastAsiaTheme="minorEastAsia" w:hAnsiTheme="minorHAnsi" w:cstheme="minorBidi"/>
          <w:b w:val="0"/>
          <w:sz w:val="22"/>
          <w:szCs w:val="22"/>
        </w:rPr>
        <w:t xml:space="preserve"> the </w:t>
      </w:r>
      <w:r w:rsidR="0080440A" w:rsidRPr="1B687293">
        <w:rPr>
          <w:rFonts w:asciiTheme="minorHAnsi" w:eastAsiaTheme="minorEastAsia" w:hAnsiTheme="minorHAnsi" w:cstheme="minorBidi"/>
          <w:b w:val="0"/>
          <w:sz w:val="22"/>
          <w:szCs w:val="22"/>
        </w:rPr>
        <w:t>Administrative Assistants</w:t>
      </w:r>
      <w:r w:rsidRPr="1B687293">
        <w:rPr>
          <w:rFonts w:asciiTheme="minorHAnsi" w:eastAsiaTheme="minorEastAsia" w:hAnsiTheme="minorHAnsi" w:cstheme="minorBidi"/>
          <w:b w:val="0"/>
          <w:sz w:val="22"/>
          <w:szCs w:val="22"/>
        </w:rPr>
        <w:t xml:space="preserve"> are responsible for the </w:t>
      </w:r>
      <w:r w:rsidR="276F7485" w:rsidRPr="1B687293">
        <w:rPr>
          <w:rFonts w:asciiTheme="minorHAnsi" w:eastAsiaTheme="minorEastAsia" w:hAnsiTheme="minorHAnsi" w:cstheme="minorBidi"/>
          <w:b w:val="0"/>
          <w:sz w:val="22"/>
          <w:szCs w:val="22"/>
        </w:rPr>
        <w:t>day-to-day</w:t>
      </w:r>
      <w:r w:rsidRPr="1B687293">
        <w:rPr>
          <w:rFonts w:asciiTheme="minorHAnsi" w:eastAsiaTheme="minorEastAsia" w:hAnsiTheme="minorHAnsi" w:cstheme="minorBidi"/>
          <w:b w:val="0"/>
          <w:sz w:val="22"/>
          <w:szCs w:val="22"/>
        </w:rPr>
        <w:t xml:space="preserve"> administration of attendance, while the overall responsibility is </w:t>
      </w:r>
      <w:r w:rsidR="00900F9A" w:rsidRPr="1B687293">
        <w:rPr>
          <w:rFonts w:asciiTheme="minorHAnsi" w:eastAsiaTheme="minorEastAsia" w:hAnsiTheme="minorHAnsi" w:cstheme="minorBidi"/>
          <w:b w:val="0"/>
          <w:sz w:val="22"/>
          <w:szCs w:val="22"/>
        </w:rPr>
        <w:t xml:space="preserve">with </w:t>
      </w:r>
      <w:r w:rsidR="0080440A" w:rsidRPr="1B687293">
        <w:rPr>
          <w:rFonts w:asciiTheme="minorHAnsi" w:eastAsiaTheme="minorEastAsia" w:hAnsiTheme="minorHAnsi" w:cstheme="minorBidi"/>
          <w:b w:val="0"/>
          <w:sz w:val="22"/>
          <w:szCs w:val="22"/>
        </w:rPr>
        <w:t>the Head</w:t>
      </w:r>
      <w:r w:rsidR="00236593">
        <w:rPr>
          <w:rFonts w:asciiTheme="minorHAnsi" w:eastAsiaTheme="minorEastAsia" w:hAnsiTheme="minorHAnsi" w:cstheme="minorBidi"/>
          <w:b w:val="0"/>
          <w:sz w:val="22"/>
          <w:szCs w:val="22"/>
        </w:rPr>
        <w:t>t</w:t>
      </w:r>
      <w:r w:rsidR="0080440A" w:rsidRPr="1B687293">
        <w:rPr>
          <w:rFonts w:asciiTheme="minorHAnsi" w:eastAsiaTheme="minorEastAsia" w:hAnsiTheme="minorHAnsi" w:cstheme="minorBidi"/>
          <w:b w:val="0"/>
          <w:sz w:val="22"/>
          <w:szCs w:val="22"/>
        </w:rPr>
        <w:t>eacher.</w:t>
      </w:r>
    </w:p>
    <w:p w14:paraId="72A3D3EC" w14:textId="77777777" w:rsidR="00EF57D7" w:rsidRPr="007479CF" w:rsidRDefault="00EF57D7" w:rsidP="1B687293">
      <w:pPr>
        <w:pStyle w:val="BodyText2"/>
        <w:rPr>
          <w:rFonts w:asciiTheme="minorHAnsi" w:eastAsiaTheme="minorEastAsia" w:hAnsiTheme="minorHAnsi" w:cstheme="minorBidi"/>
          <w:b w:val="0"/>
          <w:sz w:val="22"/>
          <w:szCs w:val="22"/>
        </w:rPr>
      </w:pPr>
    </w:p>
    <w:p w14:paraId="5A7FD162" w14:textId="4D438C21" w:rsidR="00EF57D7" w:rsidRPr="007479CF" w:rsidRDefault="00EF57D7"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To support good attendance and safeguarding at World’s End Junior School we</w:t>
      </w:r>
    </w:p>
    <w:p w14:paraId="602FADDA" w14:textId="77777777" w:rsidR="00EF57D7" w:rsidRPr="007479CF" w:rsidRDefault="00EF57D7"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Ensure the school is welcoming and every child feels a sense of belonging and connectedness </w:t>
      </w:r>
    </w:p>
    <w:p w14:paraId="65532FFE" w14:textId="77777777" w:rsidR="00EF57D7" w:rsidRPr="007479CF" w:rsidRDefault="00EF57D7"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Ensure the school site is open at the stated times</w:t>
      </w:r>
    </w:p>
    <w:p w14:paraId="5DCB07BD" w14:textId="41453169" w:rsidR="00EF57D7" w:rsidRPr="007479CF" w:rsidRDefault="00EF57D7"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Ensure the regular, efficient, and accurate recording of attendance is complete</w:t>
      </w:r>
      <w:r w:rsidR="64994A08" w:rsidRPr="1B687293">
        <w:rPr>
          <w:rFonts w:asciiTheme="minorHAnsi" w:eastAsiaTheme="minorEastAsia" w:hAnsiTheme="minorHAnsi" w:cstheme="minorBidi"/>
          <w:b w:val="0"/>
          <w:sz w:val="22"/>
          <w:szCs w:val="22"/>
        </w:rPr>
        <w:t>d</w:t>
      </w:r>
      <w:r w:rsidRPr="1B687293">
        <w:rPr>
          <w:rFonts w:asciiTheme="minorHAnsi" w:eastAsiaTheme="minorEastAsia" w:hAnsiTheme="minorHAnsi" w:cstheme="minorBidi"/>
          <w:b w:val="0"/>
          <w:sz w:val="22"/>
          <w:szCs w:val="22"/>
        </w:rPr>
        <w:t xml:space="preserve"> by ever class </w:t>
      </w:r>
      <w:r w:rsidR="00315334" w:rsidRPr="1B687293">
        <w:rPr>
          <w:rFonts w:asciiTheme="minorHAnsi" w:eastAsiaTheme="minorEastAsia" w:hAnsiTheme="minorHAnsi" w:cstheme="minorBidi"/>
          <w:b w:val="0"/>
          <w:sz w:val="22"/>
          <w:szCs w:val="22"/>
        </w:rPr>
        <w:t xml:space="preserve">  </w:t>
      </w:r>
      <w:r w:rsidRPr="1B687293">
        <w:rPr>
          <w:rFonts w:asciiTheme="minorHAnsi" w:eastAsiaTheme="minorEastAsia" w:hAnsiTheme="minorHAnsi" w:cstheme="minorBidi"/>
          <w:b w:val="0"/>
          <w:sz w:val="22"/>
          <w:szCs w:val="22"/>
        </w:rPr>
        <w:t xml:space="preserve">teacher each day. This further supports our approach to safeguarding within the school </w:t>
      </w:r>
    </w:p>
    <w:p w14:paraId="5ADC39A9" w14:textId="77777777" w:rsidR="00EF57D7" w:rsidRPr="007479CF" w:rsidRDefault="00EF57D7"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Take safeguarding seriously and we will always contact you on the first day that your child is absent from school, this includes before and after-school clubs. If your child arrives late after the close of registration, we will record their arrival at reception and transition the child to class  </w:t>
      </w:r>
    </w:p>
    <w:p w14:paraId="16B519C3" w14:textId="77777777" w:rsidR="00315334" w:rsidRPr="007479CF" w:rsidRDefault="00EF57D7"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Consider any requests for leave in term time individually. This will be aligned to the Local Authority code of conduct</w:t>
      </w:r>
    </w:p>
    <w:p w14:paraId="04EF518B" w14:textId="77777777" w:rsidR="00315334" w:rsidRPr="007479CF" w:rsidRDefault="00EF57D7"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Notify the Local Authority within 5 days if a new child is joining the school roll </w:t>
      </w:r>
    </w:p>
    <w:p w14:paraId="76345022" w14:textId="77777777" w:rsidR="00315334" w:rsidRPr="007479CF" w:rsidRDefault="00EF57D7"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Inform the Local Authority of children whose parents have notified the school in writing and have opted for Elective Home Education </w:t>
      </w:r>
    </w:p>
    <w:p w14:paraId="74F383F5" w14:textId="0428909D" w:rsidR="00315334" w:rsidRPr="007479CF" w:rsidRDefault="00EF57D7"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w:t>
      </w:r>
      <w:r w:rsidR="3DE5A9CE" w:rsidRPr="1B687293">
        <w:rPr>
          <w:rFonts w:asciiTheme="minorHAnsi" w:eastAsiaTheme="minorEastAsia" w:hAnsiTheme="minorHAnsi" w:cstheme="minorBidi"/>
          <w:b w:val="0"/>
          <w:sz w:val="22"/>
          <w:szCs w:val="22"/>
        </w:rPr>
        <w:t>The School</w:t>
      </w:r>
      <w:r w:rsidRPr="1B687293">
        <w:rPr>
          <w:rFonts w:asciiTheme="minorHAnsi" w:eastAsiaTheme="minorEastAsia" w:hAnsiTheme="minorHAnsi" w:cstheme="minorBidi"/>
          <w:b w:val="0"/>
          <w:sz w:val="22"/>
          <w:szCs w:val="22"/>
        </w:rPr>
        <w:t xml:space="preserve"> </w:t>
      </w:r>
      <w:r w:rsidR="4A151F42" w:rsidRPr="1B687293">
        <w:rPr>
          <w:rFonts w:asciiTheme="minorHAnsi" w:eastAsiaTheme="minorEastAsia" w:hAnsiTheme="minorHAnsi" w:cstheme="minorBidi"/>
          <w:b w:val="0"/>
          <w:sz w:val="22"/>
          <w:szCs w:val="22"/>
        </w:rPr>
        <w:t>L</w:t>
      </w:r>
      <w:r w:rsidR="00236593">
        <w:rPr>
          <w:rFonts w:asciiTheme="minorHAnsi" w:eastAsiaTheme="minorEastAsia" w:hAnsiTheme="minorHAnsi" w:cstheme="minorBidi"/>
          <w:b w:val="0"/>
          <w:sz w:val="22"/>
          <w:szCs w:val="22"/>
        </w:rPr>
        <w:t xml:space="preserve">ead </w:t>
      </w:r>
      <w:r w:rsidR="4A151F42" w:rsidRPr="1B687293">
        <w:rPr>
          <w:rFonts w:asciiTheme="minorHAnsi" w:eastAsiaTheme="minorEastAsia" w:hAnsiTheme="minorHAnsi" w:cstheme="minorBidi"/>
          <w:b w:val="0"/>
          <w:sz w:val="22"/>
          <w:szCs w:val="22"/>
        </w:rPr>
        <w:t>A</w:t>
      </w:r>
      <w:r w:rsidR="00236593">
        <w:rPr>
          <w:rFonts w:asciiTheme="minorHAnsi" w:eastAsiaTheme="minorEastAsia" w:hAnsiTheme="minorHAnsi" w:cstheme="minorBidi"/>
          <w:b w:val="0"/>
          <w:sz w:val="22"/>
          <w:szCs w:val="22"/>
        </w:rPr>
        <w:t xml:space="preserve">ttendance </w:t>
      </w:r>
      <w:r w:rsidR="4A151F42" w:rsidRPr="1B687293">
        <w:rPr>
          <w:rFonts w:asciiTheme="minorHAnsi" w:eastAsiaTheme="minorEastAsia" w:hAnsiTheme="minorHAnsi" w:cstheme="minorBidi"/>
          <w:b w:val="0"/>
          <w:sz w:val="22"/>
          <w:szCs w:val="22"/>
        </w:rPr>
        <w:t>P</w:t>
      </w:r>
      <w:r w:rsidR="00236593">
        <w:rPr>
          <w:rFonts w:asciiTheme="minorHAnsi" w:eastAsiaTheme="minorEastAsia" w:hAnsiTheme="minorHAnsi" w:cstheme="minorBidi"/>
          <w:b w:val="0"/>
          <w:sz w:val="22"/>
          <w:szCs w:val="22"/>
        </w:rPr>
        <w:t>erson</w:t>
      </w:r>
      <w:r w:rsidR="49BEE87B" w:rsidRPr="1B687293">
        <w:rPr>
          <w:rFonts w:asciiTheme="minorHAnsi" w:eastAsiaTheme="minorEastAsia" w:hAnsiTheme="minorHAnsi" w:cstheme="minorBidi"/>
          <w:b w:val="0"/>
          <w:sz w:val="22"/>
          <w:szCs w:val="22"/>
        </w:rPr>
        <w:t xml:space="preserve"> will work closely with families to support attendance and punctuality</w:t>
      </w:r>
      <w:r w:rsidRPr="1B687293">
        <w:rPr>
          <w:rFonts w:asciiTheme="minorHAnsi" w:eastAsiaTheme="minorEastAsia" w:hAnsiTheme="minorHAnsi" w:cstheme="minorBidi"/>
          <w:b w:val="0"/>
          <w:sz w:val="22"/>
          <w:szCs w:val="22"/>
        </w:rPr>
        <w:t>.</w:t>
      </w:r>
    </w:p>
    <w:p w14:paraId="0FBB52E3" w14:textId="719A5938" w:rsidR="00315334" w:rsidRPr="007479CF" w:rsidRDefault="00EF57D7"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Notify the Local Authority of Children Missing in Education</w:t>
      </w:r>
      <w:r w:rsidR="669981D5" w:rsidRPr="1B687293">
        <w:rPr>
          <w:rFonts w:asciiTheme="minorHAnsi" w:eastAsiaTheme="minorEastAsia" w:hAnsiTheme="minorHAnsi" w:cstheme="minorBidi"/>
          <w:b w:val="0"/>
          <w:sz w:val="22"/>
          <w:szCs w:val="22"/>
        </w:rPr>
        <w:t>.</w:t>
      </w:r>
    </w:p>
    <w:p w14:paraId="380BFEEE" w14:textId="778D785A" w:rsidR="00315334" w:rsidRPr="007479CF" w:rsidRDefault="3DF65DA8" w:rsidP="1B687293">
      <w:pPr>
        <w:pStyle w:val="BodyText2"/>
        <w:numPr>
          <w:ilvl w:val="0"/>
          <w:numId w:val="1"/>
        </w:numPr>
        <w:ind w:left="180" w:hanging="180"/>
        <w:rPr>
          <w:rFonts w:asciiTheme="minorHAnsi" w:eastAsiaTheme="minorEastAsia" w:hAnsiTheme="minorHAnsi" w:cstheme="minorBidi"/>
          <w:sz w:val="22"/>
          <w:szCs w:val="22"/>
        </w:rPr>
      </w:pPr>
      <w:r w:rsidRPr="1B687293">
        <w:rPr>
          <w:rFonts w:asciiTheme="minorHAnsi" w:eastAsiaTheme="minorEastAsia" w:hAnsiTheme="minorHAnsi" w:cstheme="minorBidi"/>
          <w:b w:val="0"/>
          <w:sz w:val="22"/>
          <w:szCs w:val="22"/>
        </w:rPr>
        <w:t>Adopt a</w:t>
      </w:r>
      <w:r w:rsidR="00EF57D7" w:rsidRPr="1B687293">
        <w:rPr>
          <w:rFonts w:asciiTheme="minorHAnsi" w:eastAsiaTheme="minorEastAsia" w:hAnsiTheme="minorHAnsi" w:cstheme="minorBidi"/>
          <w:b w:val="0"/>
          <w:sz w:val="22"/>
          <w:szCs w:val="22"/>
        </w:rPr>
        <w:t xml:space="preserve"> whole school approach to supporting attendance at </w:t>
      </w:r>
      <w:r w:rsidR="00315334" w:rsidRPr="1B687293">
        <w:rPr>
          <w:rFonts w:asciiTheme="minorHAnsi" w:eastAsiaTheme="minorEastAsia" w:hAnsiTheme="minorHAnsi" w:cstheme="minorBidi"/>
          <w:b w:val="0"/>
          <w:sz w:val="22"/>
          <w:szCs w:val="22"/>
        </w:rPr>
        <w:t>World’s End Junior School</w:t>
      </w:r>
      <w:r w:rsidR="00EF57D7" w:rsidRPr="1B687293">
        <w:rPr>
          <w:rFonts w:asciiTheme="minorHAnsi" w:eastAsiaTheme="minorEastAsia" w:hAnsiTheme="minorHAnsi" w:cstheme="minorBidi"/>
          <w:b w:val="0"/>
          <w:sz w:val="22"/>
          <w:szCs w:val="22"/>
        </w:rPr>
        <w:t xml:space="preserve"> </w:t>
      </w:r>
    </w:p>
    <w:p w14:paraId="6CB3B220" w14:textId="367A3E67" w:rsidR="00315334" w:rsidRPr="007479CF" w:rsidRDefault="00EF57D7" w:rsidP="1B687293">
      <w:pPr>
        <w:pStyle w:val="BodyText2"/>
        <w:numPr>
          <w:ilvl w:val="0"/>
          <w:numId w:val="1"/>
        </w:numPr>
        <w:ind w:left="180" w:hanging="180"/>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Securing good attendance at </w:t>
      </w:r>
      <w:r w:rsidR="00315334" w:rsidRPr="1B687293">
        <w:rPr>
          <w:rFonts w:asciiTheme="minorHAnsi" w:eastAsiaTheme="minorEastAsia" w:hAnsiTheme="minorHAnsi" w:cstheme="minorBidi"/>
          <w:b w:val="0"/>
          <w:sz w:val="22"/>
          <w:szCs w:val="22"/>
        </w:rPr>
        <w:t>World’s End Junior school</w:t>
      </w:r>
      <w:r w:rsidRPr="1B687293">
        <w:rPr>
          <w:rFonts w:asciiTheme="minorHAnsi" w:eastAsiaTheme="minorEastAsia" w:hAnsiTheme="minorHAnsi" w:cstheme="minorBidi"/>
          <w:b w:val="0"/>
          <w:sz w:val="22"/>
          <w:szCs w:val="22"/>
        </w:rPr>
        <w:t xml:space="preserve"> cannot be achieved in isolation, and effective practices for improvement will involve working closely with other Leaders within the school.</w:t>
      </w:r>
      <w:r w:rsidRPr="1B687293">
        <w:rPr>
          <w:rFonts w:asciiTheme="minorHAnsi" w:eastAsiaTheme="minorEastAsia" w:hAnsiTheme="minorHAnsi" w:cstheme="minorBidi"/>
          <w:sz w:val="22"/>
          <w:szCs w:val="22"/>
        </w:rPr>
        <w:t xml:space="preserve"> </w:t>
      </w:r>
      <w:r w:rsidR="676F79D6" w:rsidRPr="1B687293">
        <w:rPr>
          <w:rFonts w:asciiTheme="minorHAnsi" w:eastAsiaTheme="minorEastAsia" w:hAnsiTheme="minorHAnsi" w:cstheme="minorBidi"/>
          <w:b w:val="0"/>
          <w:sz w:val="22"/>
          <w:szCs w:val="22"/>
        </w:rPr>
        <w:t xml:space="preserve">In turn aligning </w:t>
      </w:r>
      <w:r w:rsidR="25861AF3" w:rsidRPr="1B687293">
        <w:rPr>
          <w:rFonts w:asciiTheme="minorHAnsi" w:eastAsiaTheme="minorEastAsia" w:hAnsiTheme="minorHAnsi" w:cstheme="minorBidi"/>
          <w:b w:val="0"/>
          <w:sz w:val="22"/>
          <w:szCs w:val="22"/>
        </w:rPr>
        <w:t>the attendance procedures with other policies including Safeguarding and Behaviour</w:t>
      </w:r>
    </w:p>
    <w:p w14:paraId="4B80CE52" w14:textId="437BE8FD" w:rsidR="1B687293" w:rsidRDefault="1B687293" w:rsidP="1B687293">
      <w:pPr>
        <w:pStyle w:val="BodyText2"/>
        <w:ind w:left="180" w:hanging="180"/>
        <w:rPr>
          <w:rFonts w:asciiTheme="minorHAnsi" w:eastAsiaTheme="minorEastAsia" w:hAnsiTheme="minorHAnsi" w:cstheme="minorBidi"/>
          <w:b w:val="0"/>
          <w:sz w:val="22"/>
          <w:szCs w:val="22"/>
        </w:rPr>
      </w:pPr>
    </w:p>
    <w:p w14:paraId="30751627" w14:textId="5CD2BC0C" w:rsidR="00EF57D7" w:rsidRPr="007479CF" w:rsidRDefault="00EF57D7"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sz w:val="22"/>
          <w:szCs w:val="22"/>
        </w:rPr>
        <w:t xml:space="preserve">The </w:t>
      </w:r>
      <w:r w:rsidR="3070F732" w:rsidRPr="1B687293">
        <w:rPr>
          <w:rFonts w:asciiTheme="minorHAnsi" w:eastAsiaTheme="minorEastAsia" w:hAnsiTheme="minorHAnsi" w:cstheme="minorBidi"/>
          <w:sz w:val="22"/>
          <w:szCs w:val="22"/>
        </w:rPr>
        <w:t>Lead Attendance Person</w:t>
      </w:r>
      <w:r w:rsidRPr="1B687293">
        <w:rPr>
          <w:rFonts w:asciiTheme="minorHAnsi" w:eastAsiaTheme="minorEastAsia" w:hAnsiTheme="minorHAnsi" w:cstheme="minorBidi"/>
          <w:sz w:val="22"/>
          <w:szCs w:val="22"/>
        </w:rPr>
        <w:t xml:space="preserve"> will work alongside the </w:t>
      </w:r>
      <w:r w:rsidR="6AD427A9" w:rsidRPr="1B687293">
        <w:rPr>
          <w:rFonts w:asciiTheme="minorHAnsi" w:eastAsiaTheme="minorEastAsia" w:hAnsiTheme="minorHAnsi" w:cstheme="minorBidi"/>
          <w:sz w:val="22"/>
          <w:szCs w:val="22"/>
        </w:rPr>
        <w:t xml:space="preserve">Senior Leadership Team, </w:t>
      </w:r>
      <w:r w:rsidR="00315334" w:rsidRPr="1B687293">
        <w:rPr>
          <w:rFonts w:asciiTheme="minorHAnsi" w:eastAsiaTheme="minorEastAsia" w:hAnsiTheme="minorHAnsi" w:cstheme="minorBidi"/>
          <w:sz w:val="22"/>
          <w:szCs w:val="22"/>
        </w:rPr>
        <w:t>Phase Leaders</w:t>
      </w:r>
      <w:r w:rsidRPr="1B687293">
        <w:rPr>
          <w:rFonts w:asciiTheme="minorHAnsi" w:eastAsiaTheme="minorEastAsia" w:hAnsiTheme="minorHAnsi" w:cstheme="minorBidi"/>
          <w:sz w:val="22"/>
          <w:szCs w:val="22"/>
        </w:rPr>
        <w:t>,</w:t>
      </w:r>
      <w:r w:rsidR="42BDE770" w:rsidRPr="1B687293">
        <w:rPr>
          <w:rFonts w:asciiTheme="minorHAnsi" w:eastAsiaTheme="minorEastAsia" w:hAnsiTheme="minorHAnsi" w:cstheme="minorBidi"/>
          <w:sz w:val="22"/>
          <w:szCs w:val="22"/>
        </w:rPr>
        <w:t xml:space="preserve"> Safeguarding Team </w:t>
      </w:r>
      <w:r w:rsidR="131ECB6C" w:rsidRPr="1B687293">
        <w:rPr>
          <w:rFonts w:asciiTheme="minorHAnsi" w:eastAsiaTheme="minorEastAsia" w:hAnsiTheme="minorHAnsi" w:cstheme="minorBidi"/>
          <w:sz w:val="22"/>
          <w:szCs w:val="22"/>
        </w:rPr>
        <w:t>and Pastoral</w:t>
      </w:r>
      <w:r w:rsidR="00315334" w:rsidRPr="1B687293">
        <w:rPr>
          <w:rFonts w:asciiTheme="minorHAnsi" w:eastAsiaTheme="minorEastAsia" w:hAnsiTheme="minorHAnsi" w:cstheme="minorBidi"/>
          <w:sz w:val="22"/>
          <w:szCs w:val="22"/>
        </w:rPr>
        <w:t xml:space="preserve"> </w:t>
      </w:r>
      <w:r w:rsidR="574FBD82" w:rsidRPr="1B687293">
        <w:rPr>
          <w:rFonts w:asciiTheme="minorHAnsi" w:eastAsiaTheme="minorEastAsia" w:hAnsiTheme="minorHAnsi" w:cstheme="minorBidi"/>
          <w:sz w:val="22"/>
          <w:szCs w:val="22"/>
        </w:rPr>
        <w:t>Team, to</w:t>
      </w:r>
      <w:r w:rsidRPr="1B687293">
        <w:rPr>
          <w:rFonts w:asciiTheme="minorHAnsi" w:eastAsiaTheme="minorEastAsia" w:hAnsiTheme="minorHAnsi" w:cstheme="minorBidi"/>
          <w:sz w:val="22"/>
          <w:szCs w:val="22"/>
        </w:rPr>
        <w:t xml:space="preserve"> facilitate a whole school approach.</w:t>
      </w:r>
    </w:p>
    <w:p w14:paraId="0D0B940D" w14:textId="77777777" w:rsidR="0080440A" w:rsidRPr="007479CF" w:rsidRDefault="0080440A" w:rsidP="1B687293">
      <w:pPr>
        <w:pStyle w:val="BodyText2"/>
        <w:rPr>
          <w:rFonts w:asciiTheme="minorHAnsi" w:eastAsiaTheme="minorEastAsia" w:hAnsiTheme="minorHAnsi" w:cstheme="minorBidi"/>
          <w:sz w:val="22"/>
          <w:szCs w:val="22"/>
        </w:rPr>
      </w:pPr>
    </w:p>
    <w:p w14:paraId="0E27B00A" w14:textId="77777777" w:rsidR="00315334" w:rsidRPr="007479CF" w:rsidRDefault="00315334" w:rsidP="1B687293">
      <w:pPr>
        <w:pStyle w:val="BodyText2"/>
        <w:rPr>
          <w:rFonts w:asciiTheme="minorHAnsi" w:eastAsiaTheme="minorEastAsia" w:hAnsiTheme="minorHAnsi" w:cstheme="minorBidi"/>
          <w:sz w:val="22"/>
          <w:szCs w:val="22"/>
        </w:rPr>
      </w:pPr>
    </w:p>
    <w:p w14:paraId="60061E4C" w14:textId="77777777" w:rsidR="00315334" w:rsidRPr="007479CF" w:rsidRDefault="00315334" w:rsidP="1B687293">
      <w:pPr>
        <w:pStyle w:val="BodyText2"/>
        <w:rPr>
          <w:rFonts w:asciiTheme="minorHAnsi" w:eastAsiaTheme="minorEastAsia" w:hAnsiTheme="minorHAnsi" w:cstheme="minorBidi"/>
          <w:sz w:val="22"/>
          <w:szCs w:val="22"/>
        </w:rPr>
      </w:pPr>
    </w:p>
    <w:p w14:paraId="6959FD68" w14:textId="3D754827" w:rsidR="00847A65" w:rsidRPr="007479CF" w:rsidRDefault="00847A65"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lastRenderedPageBreak/>
        <w:t>Legal Requirements</w:t>
      </w:r>
    </w:p>
    <w:p w14:paraId="5BBA7BFD" w14:textId="7383C5CC" w:rsidR="00847A6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Parents have a legal responsibility to ensure that their child attends school regularly. Absence can only be authorised by the Headteacher and only for exceptional circumstances e.g. illness, medical appointments, funeral</w:t>
      </w:r>
      <w:r w:rsidR="0080440A" w:rsidRPr="1B687293">
        <w:rPr>
          <w:rFonts w:asciiTheme="minorHAnsi" w:eastAsiaTheme="minorEastAsia" w:hAnsiTheme="minorHAnsi" w:cstheme="minorBidi"/>
          <w:b w:val="0"/>
          <w:sz w:val="22"/>
          <w:szCs w:val="22"/>
        </w:rPr>
        <w:t>s</w:t>
      </w:r>
      <w:r w:rsidRPr="1B687293">
        <w:rPr>
          <w:rFonts w:asciiTheme="minorHAnsi" w:eastAsiaTheme="minorEastAsia" w:hAnsiTheme="minorHAnsi" w:cstheme="minorBidi"/>
          <w:b w:val="0"/>
          <w:sz w:val="22"/>
          <w:szCs w:val="22"/>
        </w:rPr>
        <w:t xml:space="preserve">, religious </w:t>
      </w:r>
      <w:r w:rsidR="3C682BC1" w:rsidRPr="1B687293">
        <w:rPr>
          <w:rFonts w:asciiTheme="minorHAnsi" w:eastAsiaTheme="minorEastAsia" w:hAnsiTheme="minorHAnsi" w:cstheme="minorBidi"/>
          <w:b w:val="0"/>
          <w:sz w:val="22"/>
          <w:szCs w:val="22"/>
        </w:rPr>
        <w:t>festivals,</w:t>
      </w:r>
      <w:r w:rsidRPr="1B687293">
        <w:rPr>
          <w:rFonts w:asciiTheme="minorHAnsi" w:eastAsiaTheme="minorEastAsia" w:hAnsiTheme="minorHAnsi" w:cstheme="minorBidi"/>
          <w:b w:val="0"/>
          <w:sz w:val="22"/>
          <w:szCs w:val="22"/>
        </w:rPr>
        <w:t xml:space="preserve"> or education at another site. It is no longer possible to authorise holidays in term </w:t>
      </w:r>
      <w:r w:rsidR="19CA346A" w:rsidRPr="1B687293">
        <w:rPr>
          <w:rFonts w:asciiTheme="minorHAnsi" w:eastAsiaTheme="minorEastAsia" w:hAnsiTheme="minorHAnsi" w:cstheme="minorBidi"/>
          <w:b w:val="0"/>
          <w:sz w:val="22"/>
          <w:szCs w:val="22"/>
        </w:rPr>
        <w:t>time,</w:t>
      </w:r>
      <w:r w:rsidRPr="1B687293">
        <w:rPr>
          <w:rFonts w:asciiTheme="minorHAnsi" w:eastAsiaTheme="minorEastAsia" w:hAnsiTheme="minorHAnsi" w:cstheme="minorBidi"/>
          <w:b w:val="0"/>
          <w:sz w:val="22"/>
          <w:szCs w:val="22"/>
        </w:rPr>
        <w:t xml:space="preserve"> and these will be classified as </w:t>
      </w:r>
      <w:r w:rsidR="0080440A" w:rsidRPr="1B687293">
        <w:rPr>
          <w:rFonts w:asciiTheme="minorHAnsi" w:eastAsiaTheme="minorEastAsia" w:hAnsiTheme="minorHAnsi" w:cstheme="minorBidi"/>
          <w:b w:val="0"/>
          <w:sz w:val="22"/>
          <w:szCs w:val="22"/>
        </w:rPr>
        <w:t xml:space="preserve">an </w:t>
      </w:r>
      <w:r w:rsidRPr="1B687293">
        <w:rPr>
          <w:rFonts w:asciiTheme="minorHAnsi" w:eastAsiaTheme="minorEastAsia" w:hAnsiTheme="minorHAnsi" w:cstheme="minorBidi"/>
          <w:b w:val="0"/>
          <w:sz w:val="22"/>
          <w:szCs w:val="22"/>
        </w:rPr>
        <w:t>unauthorised absence. In line with all schools, we submit annual attendance data to the Local Authority and publish attendance information in the School Prospectus, and in children’s individual Annual Reports.</w:t>
      </w:r>
    </w:p>
    <w:p w14:paraId="44EAFD9C" w14:textId="77777777" w:rsidR="00847A65" w:rsidRPr="007479CF" w:rsidRDefault="00847A65" w:rsidP="1B687293">
      <w:pPr>
        <w:pStyle w:val="BodyText2"/>
        <w:rPr>
          <w:rFonts w:asciiTheme="minorHAnsi" w:eastAsiaTheme="minorEastAsia" w:hAnsiTheme="minorHAnsi" w:cstheme="minorBidi"/>
          <w:b w:val="0"/>
          <w:sz w:val="22"/>
          <w:szCs w:val="22"/>
        </w:rPr>
      </w:pPr>
    </w:p>
    <w:p w14:paraId="4B94D5A5" w14:textId="77777777" w:rsidR="00834760" w:rsidRPr="007479CF" w:rsidRDefault="00834760" w:rsidP="1B687293">
      <w:pPr>
        <w:autoSpaceDE w:val="0"/>
        <w:autoSpaceDN w:val="0"/>
        <w:adjustRightInd w:val="0"/>
        <w:jc w:val="center"/>
        <w:rPr>
          <w:rFonts w:asciiTheme="minorHAnsi" w:eastAsiaTheme="minorEastAsia" w:hAnsiTheme="minorHAnsi" w:cstheme="minorBidi"/>
          <w:color w:val="AF5351"/>
          <w:sz w:val="22"/>
          <w:szCs w:val="22"/>
        </w:rPr>
      </w:pPr>
      <w:r>
        <w:rPr>
          <w:noProof/>
        </w:rPr>
        <w:drawing>
          <wp:inline distT="0" distB="0" distL="0" distR="0" wp14:anchorId="48E9AD2F" wp14:editId="13AE14FD">
            <wp:extent cx="2743200" cy="2466975"/>
            <wp:effectExtent l="0" t="0" r="0" b="9525"/>
            <wp:docPr id="2" name="Picture 2" descr="C:\Users\admin1\Pictures\Attendance Diamond With Percent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Pictures\Attendance Diamond With Percentag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466975"/>
                    </a:xfrm>
                    <a:prstGeom prst="rect">
                      <a:avLst/>
                    </a:prstGeom>
                    <a:noFill/>
                    <a:ln>
                      <a:noFill/>
                    </a:ln>
                  </pic:spPr>
                </pic:pic>
              </a:graphicData>
            </a:graphic>
          </wp:inline>
        </w:drawing>
      </w:r>
    </w:p>
    <w:p w14:paraId="3DEEC669" w14:textId="77777777" w:rsidR="006C21E3" w:rsidRPr="007479CF" w:rsidRDefault="006C21E3" w:rsidP="1B687293">
      <w:pPr>
        <w:pStyle w:val="BodyText2"/>
        <w:rPr>
          <w:rFonts w:asciiTheme="minorHAnsi" w:eastAsiaTheme="minorEastAsia" w:hAnsiTheme="minorHAnsi" w:cstheme="minorBidi"/>
          <w:b w:val="0"/>
          <w:sz w:val="22"/>
          <w:szCs w:val="22"/>
        </w:rPr>
      </w:pPr>
    </w:p>
    <w:p w14:paraId="3656B9AB" w14:textId="77777777" w:rsidR="00340A17" w:rsidRPr="007479CF" w:rsidRDefault="00340A17" w:rsidP="1B687293">
      <w:pPr>
        <w:pStyle w:val="BodyText2"/>
        <w:rPr>
          <w:rFonts w:asciiTheme="minorHAnsi" w:eastAsiaTheme="minorEastAsia" w:hAnsiTheme="minorHAnsi" w:cstheme="minorBidi"/>
          <w:b w:val="0"/>
          <w:sz w:val="22"/>
          <w:szCs w:val="22"/>
        </w:rPr>
      </w:pPr>
    </w:p>
    <w:p w14:paraId="708593D1" w14:textId="77777777" w:rsidR="00340A17" w:rsidRPr="007479CF" w:rsidRDefault="00340A17" w:rsidP="1B687293">
      <w:pPr>
        <w:autoSpaceDE w:val="0"/>
        <w:autoSpaceDN w:val="0"/>
        <w:adjustRightInd w:val="0"/>
        <w:rPr>
          <w:rFonts w:asciiTheme="minorHAnsi" w:eastAsiaTheme="minorEastAsia" w:hAnsiTheme="minorHAnsi" w:cstheme="minorBidi"/>
          <w:b/>
          <w:bCs/>
          <w:sz w:val="22"/>
          <w:szCs w:val="22"/>
        </w:rPr>
      </w:pPr>
      <w:r w:rsidRPr="1B687293">
        <w:rPr>
          <w:rFonts w:asciiTheme="minorHAnsi" w:eastAsiaTheme="minorEastAsia" w:hAnsiTheme="minorHAnsi" w:cstheme="minorBidi"/>
          <w:b/>
          <w:bCs/>
          <w:sz w:val="22"/>
          <w:szCs w:val="22"/>
        </w:rPr>
        <w:t xml:space="preserve">Taking the Register </w:t>
      </w:r>
    </w:p>
    <w:p w14:paraId="1C50DA2C" w14:textId="3EEB34F9" w:rsidR="00890F56" w:rsidRPr="007479CF" w:rsidRDefault="003849A6" w:rsidP="1B687293">
      <w:pPr>
        <w:autoSpaceDE w:val="0"/>
        <w:autoSpaceDN w:val="0"/>
        <w:adjustRightInd w:val="0"/>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Registration is from 8.45am to 9.0</w:t>
      </w:r>
      <w:r w:rsidR="00890F56" w:rsidRPr="1B687293">
        <w:rPr>
          <w:rFonts w:asciiTheme="minorHAnsi" w:eastAsiaTheme="minorEastAsia" w:hAnsiTheme="minorHAnsi" w:cstheme="minorBidi"/>
          <w:sz w:val="22"/>
          <w:szCs w:val="22"/>
        </w:rPr>
        <w:t>0</w:t>
      </w:r>
      <w:r w:rsidRPr="1B687293">
        <w:rPr>
          <w:rFonts w:asciiTheme="minorHAnsi" w:eastAsiaTheme="minorEastAsia" w:hAnsiTheme="minorHAnsi" w:cstheme="minorBidi"/>
          <w:sz w:val="22"/>
          <w:szCs w:val="22"/>
        </w:rPr>
        <w:t xml:space="preserve">am each morning. Any child arriving after </w:t>
      </w:r>
      <w:r w:rsidR="00890F56" w:rsidRPr="1B687293">
        <w:rPr>
          <w:rFonts w:asciiTheme="minorHAnsi" w:eastAsiaTheme="minorEastAsia" w:hAnsiTheme="minorHAnsi" w:cstheme="minorBidi"/>
          <w:sz w:val="22"/>
          <w:szCs w:val="22"/>
        </w:rPr>
        <w:t>9.00am is</w:t>
      </w:r>
      <w:r w:rsidRPr="1B687293">
        <w:rPr>
          <w:rFonts w:asciiTheme="minorHAnsi" w:eastAsiaTheme="minorEastAsia" w:hAnsiTheme="minorHAnsi" w:cstheme="minorBidi"/>
          <w:sz w:val="22"/>
          <w:szCs w:val="22"/>
        </w:rPr>
        <w:t xml:space="preserve"> categorised as “Late”. Children who are late are recorded in the Late Register.</w:t>
      </w:r>
      <w:r w:rsidR="00890F56" w:rsidRPr="1B687293">
        <w:rPr>
          <w:rFonts w:asciiTheme="minorHAnsi" w:eastAsiaTheme="minorEastAsia" w:hAnsiTheme="minorHAnsi" w:cstheme="minorBidi"/>
          <w:sz w:val="22"/>
          <w:szCs w:val="22"/>
        </w:rPr>
        <w:t xml:space="preserve"> This is monitored </w:t>
      </w:r>
      <w:r w:rsidR="16BFC5D8" w:rsidRPr="1B687293">
        <w:rPr>
          <w:rFonts w:asciiTheme="minorHAnsi" w:eastAsiaTheme="minorEastAsia" w:hAnsiTheme="minorHAnsi" w:cstheme="minorBidi"/>
          <w:sz w:val="22"/>
          <w:szCs w:val="22"/>
        </w:rPr>
        <w:t>by The</w:t>
      </w:r>
      <w:r w:rsidR="4F641313" w:rsidRPr="1B687293">
        <w:rPr>
          <w:rFonts w:asciiTheme="minorHAnsi" w:eastAsiaTheme="minorEastAsia" w:hAnsiTheme="minorHAnsi" w:cstheme="minorBidi"/>
          <w:sz w:val="22"/>
          <w:szCs w:val="22"/>
        </w:rPr>
        <w:t xml:space="preserve"> </w:t>
      </w:r>
      <w:r w:rsidR="00F9492F" w:rsidRPr="1B687293">
        <w:rPr>
          <w:rFonts w:asciiTheme="minorHAnsi" w:eastAsiaTheme="minorEastAsia" w:hAnsiTheme="minorHAnsi" w:cstheme="minorBidi"/>
          <w:sz w:val="22"/>
          <w:szCs w:val="22"/>
        </w:rPr>
        <w:t>Attendance Lead</w:t>
      </w:r>
      <w:r w:rsidR="00890F56" w:rsidRPr="1B687293">
        <w:rPr>
          <w:rFonts w:asciiTheme="minorHAnsi" w:eastAsiaTheme="minorEastAsia" w:hAnsiTheme="minorHAnsi" w:cstheme="minorBidi"/>
          <w:sz w:val="22"/>
          <w:szCs w:val="22"/>
        </w:rPr>
        <w:t>,</w:t>
      </w:r>
      <w:r w:rsidR="06C3EE48" w:rsidRPr="1B687293">
        <w:rPr>
          <w:rFonts w:asciiTheme="minorHAnsi" w:eastAsiaTheme="minorEastAsia" w:hAnsiTheme="minorHAnsi" w:cstheme="minorBidi"/>
          <w:sz w:val="22"/>
          <w:szCs w:val="22"/>
        </w:rPr>
        <w:t xml:space="preserve"> Mrs Tite</w:t>
      </w:r>
      <w:r w:rsidR="00B549EA" w:rsidRPr="1B687293">
        <w:rPr>
          <w:rFonts w:asciiTheme="minorHAnsi" w:eastAsiaTheme="minorEastAsia" w:hAnsiTheme="minorHAnsi" w:cstheme="minorBidi"/>
          <w:sz w:val="22"/>
          <w:szCs w:val="22"/>
        </w:rPr>
        <w:t>.  Any</w:t>
      </w:r>
      <w:r w:rsidR="00890F56" w:rsidRPr="1B687293">
        <w:rPr>
          <w:rFonts w:asciiTheme="minorHAnsi" w:eastAsiaTheme="minorEastAsia" w:hAnsiTheme="minorHAnsi" w:cstheme="minorBidi"/>
          <w:sz w:val="22"/>
          <w:szCs w:val="22"/>
        </w:rPr>
        <w:t xml:space="preserve"> children</w:t>
      </w:r>
      <w:r w:rsidR="06FCA15E" w:rsidRPr="1B687293">
        <w:rPr>
          <w:rFonts w:asciiTheme="minorHAnsi" w:eastAsiaTheme="minorEastAsia" w:hAnsiTheme="minorHAnsi" w:cstheme="minorBidi"/>
          <w:sz w:val="22"/>
          <w:szCs w:val="22"/>
        </w:rPr>
        <w:t xml:space="preserve"> identified </w:t>
      </w:r>
      <w:r w:rsidR="240E3CB6" w:rsidRPr="1B687293">
        <w:rPr>
          <w:rFonts w:asciiTheme="minorHAnsi" w:eastAsiaTheme="minorEastAsia" w:hAnsiTheme="minorHAnsi" w:cstheme="minorBidi"/>
          <w:sz w:val="22"/>
          <w:szCs w:val="22"/>
        </w:rPr>
        <w:t>during</w:t>
      </w:r>
      <w:r w:rsidR="7EBC7514" w:rsidRPr="1B687293">
        <w:rPr>
          <w:rFonts w:asciiTheme="minorHAnsi" w:eastAsiaTheme="minorEastAsia" w:hAnsiTheme="minorHAnsi" w:cstheme="minorBidi"/>
          <w:sz w:val="22"/>
          <w:szCs w:val="22"/>
        </w:rPr>
        <w:t xml:space="preserve"> a week (5 days) who have been recorded as late</w:t>
      </w:r>
      <w:r w:rsidR="00890F56" w:rsidRPr="1B687293">
        <w:rPr>
          <w:rFonts w:asciiTheme="minorHAnsi" w:eastAsiaTheme="minorEastAsia" w:hAnsiTheme="minorHAnsi" w:cstheme="minorBidi"/>
          <w:sz w:val="22"/>
          <w:szCs w:val="22"/>
        </w:rPr>
        <w:t xml:space="preserve"> will be sent a </w:t>
      </w:r>
      <w:r w:rsidR="004D1970" w:rsidRPr="1B687293">
        <w:rPr>
          <w:rFonts w:asciiTheme="minorHAnsi" w:eastAsiaTheme="minorEastAsia" w:hAnsiTheme="minorHAnsi" w:cstheme="minorBidi"/>
          <w:sz w:val="22"/>
          <w:szCs w:val="22"/>
        </w:rPr>
        <w:t>‘late letter’.</w:t>
      </w:r>
      <w:r w:rsidR="00CB0145" w:rsidRPr="1B687293">
        <w:rPr>
          <w:rFonts w:asciiTheme="minorHAnsi" w:eastAsiaTheme="minorEastAsia" w:hAnsiTheme="minorHAnsi" w:cstheme="minorBidi"/>
          <w:sz w:val="22"/>
          <w:szCs w:val="22"/>
        </w:rPr>
        <w:t xml:space="preserve"> </w:t>
      </w:r>
      <w:r w:rsidR="00890F56" w:rsidRPr="1B687293">
        <w:rPr>
          <w:rFonts w:asciiTheme="minorHAnsi" w:eastAsiaTheme="minorEastAsia" w:hAnsiTheme="minorHAnsi" w:cstheme="minorBidi"/>
          <w:sz w:val="22"/>
          <w:szCs w:val="22"/>
        </w:rPr>
        <w:t xml:space="preserve"> This is monitored </w:t>
      </w:r>
      <w:r w:rsidR="3E4659D2" w:rsidRPr="1B687293">
        <w:rPr>
          <w:rFonts w:asciiTheme="minorHAnsi" w:eastAsiaTheme="minorEastAsia" w:hAnsiTheme="minorHAnsi" w:cstheme="minorBidi"/>
          <w:sz w:val="22"/>
          <w:szCs w:val="22"/>
        </w:rPr>
        <w:t>throughout the</w:t>
      </w:r>
      <w:r w:rsidR="00890F56" w:rsidRPr="1B687293">
        <w:rPr>
          <w:rFonts w:asciiTheme="minorHAnsi" w:eastAsiaTheme="minorEastAsia" w:hAnsiTheme="minorHAnsi" w:cstheme="minorBidi"/>
          <w:sz w:val="22"/>
          <w:szCs w:val="22"/>
        </w:rPr>
        <w:t xml:space="preserve"> week to see improvements and noted on</w:t>
      </w:r>
      <w:r w:rsidR="1361C057" w:rsidRPr="1B687293">
        <w:rPr>
          <w:rFonts w:asciiTheme="minorHAnsi" w:eastAsiaTheme="minorEastAsia" w:hAnsiTheme="minorHAnsi" w:cstheme="minorBidi"/>
          <w:sz w:val="22"/>
          <w:szCs w:val="22"/>
        </w:rPr>
        <w:t xml:space="preserve"> the school’s</w:t>
      </w:r>
      <w:r w:rsidR="00890F56" w:rsidRPr="1B687293">
        <w:rPr>
          <w:rFonts w:asciiTheme="minorHAnsi" w:eastAsiaTheme="minorEastAsia" w:hAnsiTheme="minorHAnsi" w:cstheme="minorBidi"/>
          <w:sz w:val="22"/>
          <w:szCs w:val="22"/>
        </w:rPr>
        <w:t xml:space="preserve"> Headline figures</w:t>
      </w:r>
      <w:r w:rsidR="3F79FC5C" w:rsidRPr="1B687293">
        <w:rPr>
          <w:rFonts w:asciiTheme="minorHAnsi" w:eastAsiaTheme="minorEastAsia" w:hAnsiTheme="minorHAnsi" w:cstheme="minorBidi"/>
          <w:sz w:val="22"/>
          <w:szCs w:val="22"/>
        </w:rPr>
        <w:t xml:space="preserve">.  These figures highlight the </w:t>
      </w:r>
      <w:r w:rsidR="380D9AA2" w:rsidRPr="1B687293">
        <w:rPr>
          <w:rFonts w:asciiTheme="minorHAnsi" w:eastAsiaTheme="minorEastAsia" w:hAnsiTheme="minorHAnsi" w:cstheme="minorBidi"/>
          <w:sz w:val="22"/>
          <w:szCs w:val="22"/>
        </w:rPr>
        <w:t>start date</w:t>
      </w:r>
      <w:r w:rsidR="00890F56" w:rsidRPr="1B687293">
        <w:rPr>
          <w:rFonts w:asciiTheme="minorHAnsi" w:eastAsiaTheme="minorEastAsia" w:hAnsiTheme="minorHAnsi" w:cstheme="minorBidi"/>
          <w:sz w:val="22"/>
          <w:szCs w:val="22"/>
        </w:rPr>
        <w:t xml:space="preserve"> and e</w:t>
      </w:r>
      <w:r w:rsidR="7A9C1E8E" w:rsidRPr="1B687293">
        <w:rPr>
          <w:rFonts w:asciiTheme="minorHAnsi" w:eastAsiaTheme="minorEastAsia" w:hAnsiTheme="minorHAnsi" w:cstheme="minorBidi"/>
          <w:sz w:val="22"/>
          <w:szCs w:val="22"/>
        </w:rPr>
        <w:t>nd</w:t>
      </w:r>
      <w:r w:rsidR="00890F56" w:rsidRPr="1B687293">
        <w:rPr>
          <w:rFonts w:asciiTheme="minorHAnsi" w:eastAsiaTheme="minorEastAsia" w:hAnsiTheme="minorHAnsi" w:cstheme="minorBidi"/>
          <w:sz w:val="22"/>
          <w:szCs w:val="22"/>
        </w:rPr>
        <w:t xml:space="preserve"> date </w:t>
      </w:r>
      <w:r w:rsidR="28B81D96" w:rsidRPr="1B687293">
        <w:rPr>
          <w:rFonts w:asciiTheme="minorHAnsi" w:eastAsiaTheme="minorEastAsia" w:hAnsiTheme="minorHAnsi" w:cstheme="minorBidi"/>
          <w:sz w:val="22"/>
          <w:szCs w:val="22"/>
        </w:rPr>
        <w:t xml:space="preserve">of any late period </w:t>
      </w:r>
      <w:r w:rsidR="5C67C2DE" w:rsidRPr="1B687293">
        <w:rPr>
          <w:rFonts w:asciiTheme="minorHAnsi" w:eastAsiaTheme="minorEastAsia" w:hAnsiTheme="minorHAnsi" w:cstheme="minorBidi"/>
          <w:sz w:val="22"/>
          <w:szCs w:val="22"/>
        </w:rPr>
        <w:t>to</w:t>
      </w:r>
      <w:r w:rsidR="00890F56" w:rsidRPr="1B687293">
        <w:rPr>
          <w:rFonts w:asciiTheme="minorHAnsi" w:eastAsiaTheme="minorEastAsia" w:hAnsiTheme="minorHAnsi" w:cstheme="minorBidi"/>
          <w:sz w:val="22"/>
          <w:szCs w:val="22"/>
        </w:rPr>
        <w:t xml:space="preserve"> show impact. If there has been no improvement for a particular family, lateness will be followed up with conversations and noted on</w:t>
      </w:r>
      <w:r w:rsidR="2BF6AEA9" w:rsidRPr="1B687293">
        <w:rPr>
          <w:rFonts w:asciiTheme="minorHAnsi" w:eastAsiaTheme="minorEastAsia" w:hAnsiTheme="minorHAnsi" w:cstheme="minorBidi"/>
          <w:sz w:val="22"/>
          <w:szCs w:val="22"/>
        </w:rPr>
        <w:t xml:space="preserve"> the</w:t>
      </w:r>
      <w:r w:rsidR="00890F56" w:rsidRPr="1B687293">
        <w:rPr>
          <w:rFonts w:asciiTheme="minorHAnsi" w:eastAsiaTheme="minorEastAsia" w:hAnsiTheme="minorHAnsi" w:cstheme="minorBidi"/>
          <w:sz w:val="22"/>
          <w:szCs w:val="22"/>
        </w:rPr>
        <w:t xml:space="preserve"> </w:t>
      </w:r>
      <w:r w:rsidR="10F05BB5" w:rsidRPr="1B687293">
        <w:rPr>
          <w:rFonts w:asciiTheme="minorHAnsi" w:eastAsiaTheme="minorEastAsia" w:hAnsiTheme="minorHAnsi" w:cstheme="minorBidi"/>
          <w:sz w:val="22"/>
          <w:szCs w:val="22"/>
        </w:rPr>
        <w:t>Headline</w:t>
      </w:r>
      <w:r w:rsidR="00890F56" w:rsidRPr="1B687293">
        <w:rPr>
          <w:rFonts w:asciiTheme="minorHAnsi" w:eastAsiaTheme="minorEastAsia" w:hAnsiTheme="minorHAnsi" w:cstheme="minorBidi"/>
          <w:sz w:val="22"/>
          <w:szCs w:val="22"/>
        </w:rPr>
        <w:t xml:space="preserve"> figures However, if there is no improvement after three weeks o</w:t>
      </w:r>
      <w:r w:rsidR="3CBB36FA" w:rsidRPr="1B687293">
        <w:rPr>
          <w:rFonts w:asciiTheme="minorHAnsi" w:eastAsiaTheme="minorEastAsia" w:hAnsiTheme="minorHAnsi" w:cstheme="minorBidi"/>
          <w:sz w:val="22"/>
          <w:szCs w:val="22"/>
        </w:rPr>
        <w:t>f</w:t>
      </w:r>
      <w:r w:rsidR="00890F56" w:rsidRPr="1B687293">
        <w:rPr>
          <w:rFonts w:asciiTheme="minorHAnsi" w:eastAsiaTheme="minorEastAsia" w:hAnsiTheme="minorHAnsi" w:cstheme="minorBidi"/>
          <w:sz w:val="22"/>
          <w:szCs w:val="22"/>
        </w:rPr>
        <w:t xml:space="preserve"> monitoring </w:t>
      </w:r>
      <w:r w:rsidR="0080440A" w:rsidRPr="1B687293">
        <w:rPr>
          <w:rFonts w:asciiTheme="minorHAnsi" w:eastAsiaTheme="minorEastAsia" w:hAnsiTheme="minorHAnsi" w:cstheme="minorBidi"/>
          <w:sz w:val="22"/>
          <w:szCs w:val="22"/>
        </w:rPr>
        <w:t>Mrs Tite will arrange a meeting</w:t>
      </w:r>
      <w:r w:rsidR="5D5CA221" w:rsidRPr="1B687293">
        <w:rPr>
          <w:rFonts w:asciiTheme="minorHAnsi" w:eastAsiaTheme="minorEastAsia" w:hAnsiTheme="minorHAnsi" w:cstheme="minorBidi"/>
          <w:sz w:val="22"/>
          <w:szCs w:val="22"/>
        </w:rPr>
        <w:t xml:space="preserve"> with</w:t>
      </w:r>
      <w:r w:rsidR="0080440A" w:rsidRPr="1B687293">
        <w:rPr>
          <w:rFonts w:asciiTheme="minorHAnsi" w:eastAsiaTheme="minorEastAsia" w:hAnsiTheme="minorHAnsi" w:cstheme="minorBidi"/>
          <w:sz w:val="22"/>
          <w:szCs w:val="22"/>
        </w:rPr>
        <w:t xml:space="preserve"> </w:t>
      </w:r>
      <w:r w:rsidR="00F9492F" w:rsidRPr="1B687293">
        <w:rPr>
          <w:rFonts w:asciiTheme="minorHAnsi" w:eastAsiaTheme="minorEastAsia" w:hAnsiTheme="minorHAnsi" w:cstheme="minorBidi"/>
          <w:sz w:val="22"/>
          <w:szCs w:val="22"/>
        </w:rPr>
        <w:t xml:space="preserve">Ms Gosal </w:t>
      </w:r>
      <w:r w:rsidR="00920AEE" w:rsidRPr="1B687293">
        <w:rPr>
          <w:rFonts w:asciiTheme="minorHAnsi" w:eastAsiaTheme="minorEastAsia" w:hAnsiTheme="minorHAnsi" w:cstheme="minorBidi"/>
          <w:sz w:val="22"/>
          <w:szCs w:val="22"/>
        </w:rPr>
        <w:t xml:space="preserve">the </w:t>
      </w:r>
      <w:r w:rsidR="0080440A" w:rsidRPr="1B687293">
        <w:rPr>
          <w:rFonts w:asciiTheme="minorHAnsi" w:eastAsiaTheme="minorEastAsia" w:hAnsiTheme="minorHAnsi" w:cstheme="minorBidi"/>
          <w:sz w:val="22"/>
          <w:szCs w:val="22"/>
        </w:rPr>
        <w:t>Head</w:t>
      </w:r>
      <w:r w:rsidR="06E5F8F3" w:rsidRPr="1B687293">
        <w:rPr>
          <w:rFonts w:asciiTheme="minorHAnsi" w:eastAsiaTheme="minorEastAsia" w:hAnsiTheme="minorHAnsi" w:cstheme="minorBidi"/>
          <w:sz w:val="22"/>
          <w:szCs w:val="22"/>
        </w:rPr>
        <w:t>t</w:t>
      </w:r>
      <w:r w:rsidR="0080440A" w:rsidRPr="1B687293">
        <w:rPr>
          <w:rFonts w:asciiTheme="minorHAnsi" w:eastAsiaTheme="minorEastAsia" w:hAnsiTheme="minorHAnsi" w:cstheme="minorBidi"/>
          <w:sz w:val="22"/>
          <w:szCs w:val="22"/>
        </w:rPr>
        <w:t>eacher</w:t>
      </w:r>
      <w:r w:rsidR="0C039ADF" w:rsidRPr="1B687293">
        <w:rPr>
          <w:rFonts w:asciiTheme="minorHAnsi" w:eastAsiaTheme="minorEastAsia" w:hAnsiTheme="minorHAnsi" w:cstheme="minorBidi"/>
          <w:sz w:val="22"/>
          <w:szCs w:val="22"/>
        </w:rPr>
        <w:t xml:space="preserve"> to discuss this and support that can be offered</w:t>
      </w:r>
      <w:r w:rsidR="0080440A" w:rsidRPr="1B687293">
        <w:rPr>
          <w:rFonts w:asciiTheme="minorHAnsi" w:eastAsiaTheme="minorEastAsia" w:hAnsiTheme="minorHAnsi" w:cstheme="minorBidi"/>
          <w:sz w:val="22"/>
          <w:szCs w:val="22"/>
        </w:rPr>
        <w:t>.</w:t>
      </w:r>
      <w:r w:rsidR="00890F56" w:rsidRPr="1B687293">
        <w:rPr>
          <w:rFonts w:asciiTheme="minorHAnsi" w:eastAsiaTheme="minorEastAsia" w:hAnsiTheme="minorHAnsi" w:cstheme="minorBidi"/>
          <w:sz w:val="22"/>
          <w:szCs w:val="22"/>
        </w:rPr>
        <w:t xml:space="preserve"> </w:t>
      </w:r>
    </w:p>
    <w:p w14:paraId="45FB0818" w14:textId="77777777" w:rsidR="00890F56" w:rsidRPr="007479CF" w:rsidRDefault="00890F56" w:rsidP="1B687293">
      <w:pPr>
        <w:autoSpaceDE w:val="0"/>
        <w:autoSpaceDN w:val="0"/>
        <w:adjustRightInd w:val="0"/>
        <w:rPr>
          <w:rFonts w:asciiTheme="minorHAnsi" w:eastAsiaTheme="minorEastAsia" w:hAnsiTheme="minorHAnsi" w:cstheme="minorBidi"/>
          <w:sz w:val="22"/>
          <w:szCs w:val="22"/>
        </w:rPr>
      </w:pPr>
    </w:p>
    <w:p w14:paraId="2D2674C2" w14:textId="6E4B4415" w:rsidR="00890F56" w:rsidRPr="007479CF" w:rsidRDefault="00890F56" w:rsidP="1B687293">
      <w:pPr>
        <w:autoSpaceDE w:val="0"/>
        <w:autoSpaceDN w:val="0"/>
        <w:adjustRightInd w:val="0"/>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Children who arrive after 9.</w:t>
      </w:r>
      <w:r w:rsidR="00672F5B" w:rsidRPr="1B687293">
        <w:rPr>
          <w:rFonts w:asciiTheme="minorHAnsi" w:eastAsiaTheme="minorEastAsia" w:hAnsiTheme="minorHAnsi" w:cstheme="minorBidi"/>
          <w:sz w:val="22"/>
          <w:szCs w:val="22"/>
        </w:rPr>
        <w:t>15</w:t>
      </w:r>
      <w:r w:rsidRPr="1B687293">
        <w:rPr>
          <w:rFonts w:asciiTheme="minorHAnsi" w:eastAsiaTheme="minorEastAsia" w:hAnsiTheme="minorHAnsi" w:cstheme="minorBidi"/>
          <w:sz w:val="22"/>
          <w:szCs w:val="22"/>
        </w:rPr>
        <w:t xml:space="preserve">am are classified as “U’ – after the register is closed” and </w:t>
      </w:r>
      <w:r w:rsidR="69EAB43D" w:rsidRPr="1B687293">
        <w:rPr>
          <w:rFonts w:asciiTheme="minorHAnsi" w:eastAsiaTheme="minorEastAsia" w:hAnsiTheme="minorHAnsi" w:cstheme="minorBidi"/>
          <w:sz w:val="22"/>
          <w:szCs w:val="22"/>
        </w:rPr>
        <w:t>receive</w:t>
      </w:r>
      <w:r w:rsidRPr="1B687293">
        <w:rPr>
          <w:rFonts w:asciiTheme="minorHAnsi" w:eastAsiaTheme="minorEastAsia" w:hAnsiTheme="minorHAnsi" w:cstheme="minorBidi"/>
          <w:sz w:val="22"/>
          <w:szCs w:val="22"/>
        </w:rPr>
        <w:t xml:space="preserve"> an “Unauthorised Absence”, unless school has been notified in advance that they may be late for a special reason e.g. a medical or dental appointment</w:t>
      </w:r>
      <w:r w:rsidR="6E8D3C91" w:rsidRPr="1B687293">
        <w:rPr>
          <w:rFonts w:asciiTheme="minorHAnsi" w:eastAsiaTheme="minorEastAsia" w:hAnsiTheme="minorHAnsi" w:cstheme="minorBidi"/>
          <w:sz w:val="22"/>
          <w:szCs w:val="22"/>
        </w:rPr>
        <w:t>.  This</w:t>
      </w:r>
      <w:r w:rsidR="00D92D2A" w:rsidRPr="1B687293">
        <w:rPr>
          <w:rFonts w:asciiTheme="minorHAnsi" w:eastAsiaTheme="minorEastAsia" w:hAnsiTheme="minorHAnsi" w:cstheme="minorBidi"/>
          <w:sz w:val="22"/>
          <w:szCs w:val="22"/>
        </w:rPr>
        <w:t xml:space="preserve"> is then marked as a ‘M’ upon</w:t>
      </w:r>
      <w:r w:rsidR="51E9CA18" w:rsidRPr="1B687293">
        <w:rPr>
          <w:rFonts w:asciiTheme="minorHAnsi" w:eastAsiaTheme="minorEastAsia" w:hAnsiTheme="minorHAnsi" w:cstheme="minorBidi"/>
          <w:sz w:val="22"/>
          <w:szCs w:val="22"/>
        </w:rPr>
        <w:t xml:space="preserve"> receipt of</w:t>
      </w:r>
      <w:r w:rsidR="00D92D2A" w:rsidRPr="1B687293">
        <w:rPr>
          <w:rFonts w:asciiTheme="minorHAnsi" w:eastAsiaTheme="minorEastAsia" w:hAnsiTheme="minorHAnsi" w:cstheme="minorBidi"/>
          <w:sz w:val="22"/>
          <w:szCs w:val="22"/>
        </w:rPr>
        <w:t xml:space="preserve"> evidence</w:t>
      </w:r>
      <w:r w:rsidR="7991DBB0" w:rsidRPr="1B687293">
        <w:rPr>
          <w:rFonts w:asciiTheme="minorHAnsi" w:eastAsiaTheme="minorEastAsia" w:hAnsiTheme="minorHAnsi" w:cstheme="minorBidi"/>
          <w:sz w:val="22"/>
          <w:szCs w:val="22"/>
        </w:rPr>
        <w:t xml:space="preserve"> for the appointment being</w:t>
      </w:r>
      <w:r w:rsidR="00D92D2A" w:rsidRPr="1B687293">
        <w:rPr>
          <w:rFonts w:asciiTheme="minorHAnsi" w:eastAsiaTheme="minorEastAsia" w:hAnsiTheme="minorHAnsi" w:cstheme="minorBidi"/>
          <w:sz w:val="22"/>
          <w:szCs w:val="22"/>
        </w:rPr>
        <w:t xml:space="preserve"> provided. </w:t>
      </w:r>
    </w:p>
    <w:p w14:paraId="29D6B04F" w14:textId="77777777" w:rsidR="00D92D2A" w:rsidRPr="007479CF" w:rsidRDefault="00D92D2A"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 xml:space="preserve"> </w:t>
      </w:r>
    </w:p>
    <w:p w14:paraId="75D0C43C" w14:textId="49B062DE" w:rsidR="00D92D2A" w:rsidRPr="007479CF" w:rsidRDefault="00D92D2A"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Persistent Lateness</w:t>
      </w:r>
    </w:p>
    <w:p w14:paraId="6ED88B79" w14:textId="7071C339" w:rsidR="00D92D2A" w:rsidRPr="007479CF" w:rsidRDefault="00D92D2A"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This will be monitored by </w:t>
      </w:r>
      <w:r w:rsidR="0080440A" w:rsidRPr="1B687293">
        <w:rPr>
          <w:rFonts w:asciiTheme="minorHAnsi" w:eastAsiaTheme="minorEastAsia" w:hAnsiTheme="minorHAnsi" w:cstheme="minorBidi"/>
          <w:b w:val="0"/>
          <w:sz w:val="22"/>
          <w:szCs w:val="22"/>
        </w:rPr>
        <w:t xml:space="preserve">Mrs Tite </w:t>
      </w:r>
      <w:r w:rsidR="00F9492F" w:rsidRPr="1B687293">
        <w:rPr>
          <w:rFonts w:asciiTheme="minorHAnsi" w:eastAsiaTheme="minorEastAsia" w:hAnsiTheme="minorHAnsi" w:cstheme="minorBidi"/>
          <w:b w:val="0"/>
          <w:sz w:val="22"/>
          <w:szCs w:val="22"/>
        </w:rPr>
        <w:t xml:space="preserve">and </w:t>
      </w:r>
      <w:r w:rsidRPr="1B687293">
        <w:rPr>
          <w:rFonts w:asciiTheme="minorHAnsi" w:eastAsiaTheme="minorEastAsia" w:hAnsiTheme="minorHAnsi" w:cstheme="minorBidi"/>
          <w:b w:val="0"/>
          <w:sz w:val="22"/>
          <w:szCs w:val="22"/>
        </w:rPr>
        <w:t>will be not</w:t>
      </w:r>
      <w:r w:rsidR="00D845A6" w:rsidRPr="1B687293">
        <w:rPr>
          <w:rFonts w:asciiTheme="minorHAnsi" w:eastAsiaTheme="minorEastAsia" w:hAnsiTheme="minorHAnsi" w:cstheme="minorBidi"/>
          <w:b w:val="0"/>
          <w:sz w:val="22"/>
          <w:szCs w:val="22"/>
        </w:rPr>
        <w:t>ed</w:t>
      </w:r>
      <w:r w:rsidRPr="1B687293">
        <w:rPr>
          <w:rFonts w:asciiTheme="minorHAnsi" w:eastAsiaTheme="minorEastAsia" w:hAnsiTheme="minorHAnsi" w:cstheme="minorBidi"/>
          <w:b w:val="0"/>
          <w:sz w:val="22"/>
          <w:szCs w:val="22"/>
        </w:rPr>
        <w:t xml:space="preserve"> through </w:t>
      </w:r>
      <w:r w:rsidR="7B69AB05" w:rsidRPr="1B687293">
        <w:rPr>
          <w:rFonts w:asciiTheme="minorHAnsi" w:eastAsiaTheme="minorEastAsia" w:hAnsiTheme="minorHAnsi" w:cstheme="minorBidi"/>
          <w:b w:val="0"/>
          <w:sz w:val="22"/>
          <w:szCs w:val="22"/>
        </w:rPr>
        <w:t>Headline</w:t>
      </w:r>
      <w:r w:rsidRPr="1B687293">
        <w:rPr>
          <w:rFonts w:asciiTheme="minorHAnsi" w:eastAsiaTheme="minorEastAsia" w:hAnsiTheme="minorHAnsi" w:cstheme="minorBidi"/>
          <w:b w:val="0"/>
          <w:sz w:val="22"/>
          <w:szCs w:val="22"/>
        </w:rPr>
        <w:t xml:space="preserve"> Figures, personal conversation and progress being made with follow up calls. </w:t>
      </w:r>
    </w:p>
    <w:p w14:paraId="049F31CB" w14:textId="77777777" w:rsidR="0030083E" w:rsidRPr="007479CF" w:rsidRDefault="0030083E" w:rsidP="1B687293">
      <w:pPr>
        <w:pStyle w:val="BodyText2"/>
        <w:rPr>
          <w:rFonts w:asciiTheme="minorHAnsi" w:eastAsiaTheme="minorEastAsia" w:hAnsiTheme="minorHAnsi" w:cstheme="minorBidi"/>
          <w:b w:val="0"/>
          <w:sz w:val="22"/>
          <w:szCs w:val="22"/>
        </w:rPr>
      </w:pPr>
    </w:p>
    <w:p w14:paraId="59A202AC" w14:textId="19B60666" w:rsidR="0030083E" w:rsidRPr="007479CF" w:rsidRDefault="0030083E"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Registration and Lateness</w:t>
      </w:r>
    </w:p>
    <w:p w14:paraId="47875606" w14:textId="5B038155" w:rsidR="0030083E" w:rsidRPr="007479CF" w:rsidRDefault="0030083E"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The Class Attendance Register is a legal document and must be completed at the beginning of the morning and afternoon sessions</w:t>
      </w:r>
      <w:r w:rsidR="1613BDD5" w:rsidRPr="1B687293">
        <w:rPr>
          <w:rFonts w:asciiTheme="minorHAnsi" w:eastAsiaTheme="minorEastAsia" w:hAnsiTheme="minorHAnsi" w:cstheme="minorBidi"/>
          <w:b w:val="0"/>
          <w:sz w:val="22"/>
          <w:szCs w:val="22"/>
        </w:rPr>
        <w:t xml:space="preserve"> each day</w:t>
      </w:r>
      <w:r w:rsidRPr="1B687293">
        <w:rPr>
          <w:rFonts w:asciiTheme="minorHAnsi" w:eastAsiaTheme="minorEastAsia" w:hAnsiTheme="minorHAnsi" w:cstheme="minorBidi"/>
          <w:b w:val="0"/>
          <w:sz w:val="22"/>
          <w:szCs w:val="22"/>
        </w:rPr>
        <w:t xml:space="preserve">. </w:t>
      </w:r>
    </w:p>
    <w:p w14:paraId="53128261" w14:textId="77777777" w:rsidR="0030083E" w:rsidRPr="007479CF" w:rsidRDefault="0030083E" w:rsidP="1B687293">
      <w:pPr>
        <w:pStyle w:val="BodyText2"/>
        <w:rPr>
          <w:rFonts w:asciiTheme="minorHAnsi" w:eastAsiaTheme="minorEastAsia" w:hAnsiTheme="minorHAnsi" w:cstheme="minorBidi"/>
          <w:b w:val="0"/>
          <w:sz w:val="22"/>
          <w:szCs w:val="22"/>
        </w:rPr>
      </w:pPr>
    </w:p>
    <w:p w14:paraId="05208400" w14:textId="4403F012" w:rsidR="00847A65" w:rsidRPr="007479CF" w:rsidRDefault="0030083E"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Our </w:t>
      </w:r>
      <w:r w:rsidR="70BF4821" w:rsidRPr="1B687293">
        <w:rPr>
          <w:rFonts w:asciiTheme="minorHAnsi" w:eastAsiaTheme="minorEastAsia" w:hAnsiTheme="minorHAnsi" w:cstheme="minorBidi"/>
          <w:b w:val="0"/>
          <w:sz w:val="22"/>
          <w:szCs w:val="22"/>
        </w:rPr>
        <w:t>school</w:t>
      </w:r>
      <w:r w:rsidRPr="1B687293">
        <w:rPr>
          <w:rFonts w:asciiTheme="minorHAnsi" w:eastAsiaTheme="minorEastAsia" w:hAnsiTheme="minorHAnsi" w:cstheme="minorBidi"/>
          <w:b w:val="0"/>
          <w:sz w:val="22"/>
          <w:szCs w:val="22"/>
        </w:rPr>
        <w:t xml:space="preserve"> uses “SIMS” for marking children’s attendance. A paper copy of the “SIMS</w:t>
      </w:r>
      <w:r w:rsidR="5A8D5937" w:rsidRPr="1B687293">
        <w:rPr>
          <w:rFonts w:asciiTheme="minorHAnsi" w:eastAsiaTheme="minorEastAsia" w:hAnsiTheme="minorHAnsi" w:cstheme="minorBidi"/>
          <w:b w:val="0"/>
          <w:sz w:val="22"/>
          <w:szCs w:val="22"/>
        </w:rPr>
        <w:t xml:space="preserve"> </w:t>
      </w:r>
      <w:r w:rsidRPr="1B687293">
        <w:rPr>
          <w:rFonts w:asciiTheme="minorHAnsi" w:eastAsiaTheme="minorEastAsia" w:hAnsiTheme="minorHAnsi" w:cstheme="minorBidi"/>
          <w:b w:val="0"/>
          <w:sz w:val="22"/>
          <w:szCs w:val="22"/>
        </w:rPr>
        <w:t>register</w:t>
      </w:r>
      <w:r w:rsidR="46033F01" w:rsidRPr="1B687293">
        <w:rPr>
          <w:rFonts w:asciiTheme="minorHAnsi" w:eastAsiaTheme="minorEastAsia" w:hAnsiTheme="minorHAnsi" w:cstheme="minorBidi"/>
          <w:b w:val="0"/>
          <w:sz w:val="22"/>
          <w:szCs w:val="22"/>
        </w:rPr>
        <w:t xml:space="preserve"> </w:t>
      </w:r>
      <w:r w:rsidRPr="1B687293">
        <w:rPr>
          <w:rFonts w:asciiTheme="minorHAnsi" w:eastAsiaTheme="minorEastAsia" w:hAnsiTheme="minorHAnsi" w:cstheme="minorBidi"/>
          <w:b w:val="0"/>
          <w:sz w:val="22"/>
          <w:szCs w:val="22"/>
        </w:rPr>
        <w:t xml:space="preserve">is kept in the </w:t>
      </w:r>
      <w:r w:rsidR="4743C6A9" w:rsidRPr="1B687293">
        <w:rPr>
          <w:rFonts w:asciiTheme="minorHAnsi" w:eastAsiaTheme="minorEastAsia" w:hAnsiTheme="minorHAnsi" w:cstheme="minorBidi"/>
          <w:b w:val="0"/>
          <w:sz w:val="22"/>
          <w:szCs w:val="22"/>
        </w:rPr>
        <w:t xml:space="preserve">class </w:t>
      </w:r>
      <w:r w:rsidRPr="1B687293">
        <w:rPr>
          <w:rFonts w:asciiTheme="minorHAnsi" w:eastAsiaTheme="minorEastAsia" w:hAnsiTheme="minorHAnsi" w:cstheme="minorBidi"/>
          <w:b w:val="0"/>
          <w:sz w:val="22"/>
          <w:szCs w:val="22"/>
        </w:rPr>
        <w:t>register</w:t>
      </w:r>
      <w:r w:rsidR="2187C510" w:rsidRPr="1B687293">
        <w:rPr>
          <w:rFonts w:asciiTheme="minorHAnsi" w:eastAsiaTheme="minorEastAsia" w:hAnsiTheme="minorHAnsi" w:cstheme="minorBidi"/>
          <w:b w:val="0"/>
          <w:sz w:val="22"/>
          <w:szCs w:val="22"/>
        </w:rPr>
        <w:t xml:space="preserve"> folder</w:t>
      </w:r>
      <w:r w:rsidR="4C405E14" w:rsidRPr="1B687293">
        <w:rPr>
          <w:rFonts w:asciiTheme="minorHAnsi" w:eastAsiaTheme="minorEastAsia" w:hAnsiTheme="minorHAnsi" w:cstheme="minorBidi"/>
          <w:b w:val="0"/>
          <w:sz w:val="22"/>
          <w:szCs w:val="22"/>
        </w:rPr>
        <w:t>, a</w:t>
      </w:r>
      <w:r w:rsidR="50126197" w:rsidRPr="1B687293">
        <w:rPr>
          <w:rFonts w:asciiTheme="minorHAnsi" w:eastAsiaTheme="minorEastAsia" w:hAnsiTheme="minorHAnsi" w:cstheme="minorBidi"/>
          <w:b w:val="0"/>
          <w:sz w:val="22"/>
          <w:szCs w:val="22"/>
        </w:rPr>
        <w:t xml:space="preserve"> copy of the</w:t>
      </w:r>
      <w:r w:rsidR="7D1B3758" w:rsidRPr="1B687293">
        <w:rPr>
          <w:rFonts w:asciiTheme="minorHAnsi" w:eastAsiaTheme="minorEastAsia" w:hAnsiTheme="minorHAnsi" w:cstheme="minorBidi"/>
          <w:b w:val="0"/>
          <w:sz w:val="22"/>
          <w:szCs w:val="22"/>
        </w:rPr>
        <w:t>se</w:t>
      </w:r>
      <w:r w:rsidR="50126197" w:rsidRPr="1B687293">
        <w:rPr>
          <w:rFonts w:asciiTheme="minorHAnsi" w:eastAsiaTheme="minorEastAsia" w:hAnsiTheme="minorHAnsi" w:cstheme="minorBidi"/>
          <w:b w:val="0"/>
          <w:sz w:val="22"/>
          <w:szCs w:val="22"/>
        </w:rPr>
        <w:t xml:space="preserve"> registers </w:t>
      </w:r>
      <w:r w:rsidR="00236593" w:rsidRPr="1B687293">
        <w:rPr>
          <w:rFonts w:asciiTheme="minorHAnsi" w:eastAsiaTheme="minorEastAsia" w:hAnsiTheme="minorHAnsi" w:cstheme="minorBidi"/>
          <w:b w:val="0"/>
          <w:sz w:val="22"/>
          <w:szCs w:val="22"/>
        </w:rPr>
        <w:t>is</w:t>
      </w:r>
      <w:r w:rsidR="50126197" w:rsidRPr="1B687293">
        <w:rPr>
          <w:rFonts w:asciiTheme="minorHAnsi" w:eastAsiaTheme="minorEastAsia" w:hAnsiTheme="minorHAnsi" w:cstheme="minorBidi"/>
          <w:b w:val="0"/>
          <w:sz w:val="22"/>
          <w:szCs w:val="22"/>
        </w:rPr>
        <w:t xml:space="preserve"> also printed and kept in the office</w:t>
      </w:r>
      <w:r w:rsidR="3EA06F5A" w:rsidRPr="1B687293">
        <w:rPr>
          <w:rFonts w:asciiTheme="minorHAnsi" w:eastAsiaTheme="minorEastAsia" w:hAnsiTheme="minorHAnsi" w:cstheme="minorBidi"/>
          <w:b w:val="0"/>
          <w:sz w:val="22"/>
          <w:szCs w:val="22"/>
        </w:rPr>
        <w:t>,</w:t>
      </w:r>
      <w:r w:rsidR="50126197" w:rsidRPr="1B687293">
        <w:rPr>
          <w:rFonts w:asciiTheme="minorHAnsi" w:eastAsiaTheme="minorEastAsia" w:hAnsiTheme="minorHAnsi" w:cstheme="minorBidi"/>
          <w:b w:val="0"/>
          <w:sz w:val="22"/>
          <w:szCs w:val="22"/>
        </w:rPr>
        <w:t xml:space="preserve"> </w:t>
      </w:r>
      <w:r w:rsidRPr="1B687293">
        <w:rPr>
          <w:rFonts w:asciiTheme="minorHAnsi" w:eastAsiaTheme="minorEastAsia" w:hAnsiTheme="minorHAnsi" w:cstheme="minorBidi"/>
          <w:b w:val="0"/>
          <w:sz w:val="22"/>
          <w:szCs w:val="22"/>
        </w:rPr>
        <w:t xml:space="preserve">in case of </w:t>
      </w:r>
      <w:r w:rsidR="0FA564AC" w:rsidRPr="1B687293">
        <w:rPr>
          <w:rFonts w:asciiTheme="minorHAnsi" w:eastAsiaTheme="minorEastAsia" w:hAnsiTheme="minorHAnsi" w:cstheme="minorBidi"/>
          <w:b w:val="0"/>
          <w:sz w:val="22"/>
          <w:szCs w:val="22"/>
        </w:rPr>
        <w:t xml:space="preserve">an </w:t>
      </w:r>
      <w:r w:rsidRPr="1B687293">
        <w:rPr>
          <w:rFonts w:asciiTheme="minorHAnsi" w:eastAsiaTheme="minorEastAsia" w:hAnsiTheme="minorHAnsi" w:cstheme="minorBidi"/>
          <w:b w:val="0"/>
          <w:sz w:val="22"/>
          <w:szCs w:val="22"/>
        </w:rPr>
        <w:t>emergency evacuation e.g. fire drill or ‘SIMS’ failure.</w:t>
      </w:r>
    </w:p>
    <w:p w14:paraId="62486C05" w14:textId="77777777" w:rsidR="00847A65" w:rsidRPr="007479CF" w:rsidRDefault="00847A65" w:rsidP="1B687293">
      <w:pPr>
        <w:pStyle w:val="BodyText2"/>
        <w:rPr>
          <w:rFonts w:asciiTheme="minorHAnsi" w:eastAsiaTheme="minorEastAsia" w:hAnsiTheme="minorHAnsi" w:cstheme="minorBidi"/>
          <w:sz w:val="22"/>
          <w:szCs w:val="22"/>
        </w:rPr>
      </w:pPr>
    </w:p>
    <w:p w14:paraId="228B8B27" w14:textId="1F31B3E5" w:rsidR="00847A65" w:rsidRPr="007479CF" w:rsidRDefault="00847A65"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Reporting absence</w:t>
      </w:r>
    </w:p>
    <w:p w14:paraId="0C64C899" w14:textId="23408A10" w:rsidR="00847A65"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lastRenderedPageBreak/>
        <w:t>The School Prospectus sets out the procedure for parents to follow in the case of a child’s absence. Absence should be reported immediately to school by the Parent or Carer. This may be by a telephone call, a written note or by personal contact</w:t>
      </w:r>
      <w:r w:rsidR="7C6DA1F5" w:rsidRPr="1B687293">
        <w:rPr>
          <w:rFonts w:asciiTheme="minorHAnsi" w:eastAsiaTheme="minorEastAsia" w:hAnsiTheme="minorHAnsi" w:cstheme="minorBidi"/>
          <w:b w:val="0"/>
          <w:sz w:val="22"/>
          <w:szCs w:val="22"/>
        </w:rPr>
        <w:t>.  The</w:t>
      </w:r>
      <w:r w:rsidR="1F4BD3E6" w:rsidRPr="1B687293">
        <w:rPr>
          <w:rFonts w:asciiTheme="minorHAnsi" w:eastAsiaTheme="minorEastAsia" w:hAnsiTheme="minorHAnsi" w:cstheme="minorBidi"/>
          <w:b w:val="0"/>
          <w:sz w:val="22"/>
          <w:szCs w:val="22"/>
        </w:rPr>
        <w:t xml:space="preserve"> </w:t>
      </w:r>
      <w:r w:rsidRPr="1B687293">
        <w:rPr>
          <w:rFonts w:asciiTheme="minorHAnsi" w:eastAsiaTheme="minorEastAsia" w:hAnsiTheme="minorHAnsi" w:cstheme="minorBidi"/>
          <w:b w:val="0"/>
          <w:sz w:val="22"/>
          <w:szCs w:val="22"/>
        </w:rPr>
        <w:t>reason for absence and a possible date for return</w:t>
      </w:r>
      <w:r w:rsidR="61783FB1" w:rsidRPr="1B687293">
        <w:rPr>
          <w:rFonts w:asciiTheme="minorHAnsi" w:eastAsiaTheme="minorEastAsia" w:hAnsiTheme="minorHAnsi" w:cstheme="minorBidi"/>
          <w:b w:val="0"/>
          <w:sz w:val="22"/>
          <w:szCs w:val="22"/>
        </w:rPr>
        <w:t xml:space="preserve"> must be provided</w:t>
      </w:r>
      <w:r w:rsidRPr="1B687293">
        <w:rPr>
          <w:rFonts w:asciiTheme="minorHAnsi" w:eastAsiaTheme="minorEastAsia" w:hAnsiTheme="minorHAnsi" w:cstheme="minorBidi"/>
          <w:b w:val="0"/>
          <w:sz w:val="22"/>
          <w:szCs w:val="22"/>
        </w:rPr>
        <w:t xml:space="preserve">. This information is passed to the </w:t>
      </w:r>
      <w:r w:rsidR="0080440A" w:rsidRPr="1B687293">
        <w:rPr>
          <w:rFonts w:asciiTheme="minorHAnsi" w:eastAsiaTheme="minorEastAsia" w:hAnsiTheme="minorHAnsi" w:cstheme="minorBidi"/>
          <w:b w:val="0"/>
          <w:sz w:val="22"/>
          <w:szCs w:val="22"/>
        </w:rPr>
        <w:t xml:space="preserve">Administrative </w:t>
      </w:r>
      <w:r w:rsidR="008C3B69" w:rsidRPr="1B687293">
        <w:rPr>
          <w:rFonts w:asciiTheme="minorHAnsi" w:eastAsiaTheme="minorEastAsia" w:hAnsiTheme="minorHAnsi" w:cstheme="minorBidi"/>
          <w:b w:val="0"/>
          <w:sz w:val="22"/>
          <w:szCs w:val="22"/>
        </w:rPr>
        <w:t>Assistant’s for</w:t>
      </w:r>
      <w:r w:rsidRPr="1B687293">
        <w:rPr>
          <w:rFonts w:asciiTheme="minorHAnsi" w:eastAsiaTheme="minorEastAsia" w:hAnsiTheme="minorHAnsi" w:cstheme="minorBidi"/>
          <w:b w:val="0"/>
          <w:sz w:val="22"/>
          <w:szCs w:val="22"/>
        </w:rPr>
        <w:t xml:space="preserve"> processing. First day absence where there has been no notification is </w:t>
      </w:r>
      <w:r w:rsidR="5F7BAC38" w:rsidRPr="1B687293">
        <w:rPr>
          <w:rFonts w:asciiTheme="minorHAnsi" w:eastAsiaTheme="minorEastAsia" w:hAnsiTheme="minorHAnsi" w:cstheme="minorBidi"/>
          <w:b w:val="0"/>
          <w:sz w:val="22"/>
          <w:szCs w:val="22"/>
        </w:rPr>
        <w:t>followed up</w:t>
      </w:r>
      <w:r w:rsidRPr="1B687293">
        <w:rPr>
          <w:rFonts w:asciiTheme="minorHAnsi" w:eastAsiaTheme="minorEastAsia" w:hAnsiTheme="minorHAnsi" w:cstheme="minorBidi"/>
          <w:b w:val="0"/>
          <w:sz w:val="22"/>
          <w:szCs w:val="22"/>
        </w:rPr>
        <w:t xml:space="preserve"> by</w:t>
      </w:r>
      <w:r w:rsidR="0080440A" w:rsidRPr="1B687293">
        <w:rPr>
          <w:rFonts w:asciiTheme="minorHAnsi" w:eastAsiaTheme="minorEastAsia" w:hAnsiTheme="minorHAnsi" w:cstheme="minorBidi"/>
          <w:b w:val="0"/>
          <w:sz w:val="22"/>
          <w:szCs w:val="22"/>
        </w:rPr>
        <w:t xml:space="preserve"> Mrs Tite</w:t>
      </w:r>
      <w:r w:rsidR="00236593">
        <w:rPr>
          <w:rFonts w:asciiTheme="minorHAnsi" w:eastAsiaTheme="minorEastAsia" w:hAnsiTheme="minorHAnsi" w:cstheme="minorBidi"/>
          <w:b w:val="0"/>
          <w:sz w:val="22"/>
          <w:szCs w:val="22"/>
        </w:rPr>
        <w:t>,</w:t>
      </w:r>
      <w:r w:rsidR="0080440A" w:rsidRPr="1B687293">
        <w:rPr>
          <w:rFonts w:asciiTheme="minorHAnsi" w:eastAsiaTheme="minorEastAsia" w:hAnsiTheme="minorHAnsi" w:cstheme="minorBidi"/>
          <w:b w:val="0"/>
          <w:sz w:val="22"/>
          <w:szCs w:val="22"/>
        </w:rPr>
        <w:t xml:space="preserve"> Lead Attendance Person.</w:t>
      </w:r>
      <w:r w:rsidRPr="1B687293">
        <w:rPr>
          <w:rFonts w:asciiTheme="minorHAnsi" w:eastAsiaTheme="minorEastAsia" w:hAnsiTheme="minorHAnsi" w:cstheme="minorBidi"/>
          <w:b w:val="0"/>
          <w:sz w:val="22"/>
          <w:szCs w:val="22"/>
        </w:rPr>
        <w:t xml:space="preserve">  A</w:t>
      </w:r>
      <w:r w:rsidR="59742140" w:rsidRPr="1B687293">
        <w:rPr>
          <w:rFonts w:asciiTheme="minorHAnsi" w:eastAsiaTheme="minorEastAsia" w:hAnsiTheme="minorHAnsi" w:cstheme="minorBidi"/>
          <w:b w:val="0"/>
          <w:sz w:val="22"/>
          <w:szCs w:val="22"/>
        </w:rPr>
        <w:t xml:space="preserve"> telephone call is </w:t>
      </w:r>
      <w:r w:rsidR="48284364" w:rsidRPr="1B687293">
        <w:rPr>
          <w:rFonts w:asciiTheme="minorHAnsi" w:eastAsiaTheme="minorEastAsia" w:hAnsiTheme="minorHAnsi" w:cstheme="minorBidi"/>
          <w:b w:val="0"/>
          <w:sz w:val="22"/>
          <w:szCs w:val="22"/>
        </w:rPr>
        <w:t>made,</w:t>
      </w:r>
      <w:r w:rsidR="59742140" w:rsidRPr="1B687293">
        <w:rPr>
          <w:rFonts w:asciiTheme="minorHAnsi" w:eastAsiaTheme="minorEastAsia" w:hAnsiTheme="minorHAnsi" w:cstheme="minorBidi"/>
          <w:b w:val="0"/>
          <w:sz w:val="22"/>
          <w:szCs w:val="22"/>
        </w:rPr>
        <w:t xml:space="preserve"> and a</w:t>
      </w:r>
      <w:r w:rsidRPr="1B687293">
        <w:rPr>
          <w:rFonts w:asciiTheme="minorHAnsi" w:eastAsiaTheme="minorEastAsia" w:hAnsiTheme="minorHAnsi" w:cstheme="minorBidi"/>
          <w:b w:val="0"/>
          <w:sz w:val="22"/>
          <w:szCs w:val="22"/>
        </w:rPr>
        <w:t xml:space="preserve"> </w:t>
      </w:r>
      <w:r w:rsidR="008C3B69" w:rsidRPr="1B687293">
        <w:rPr>
          <w:rFonts w:asciiTheme="minorHAnsi" w:eastAsiaTheme="minorEastAsia" w:hAnsiTheme="minorHAnsi" w:cstheme="minorBidi"/>
          <w:b w:val="0"/>
          <w:sz w:val="22"/>
          <w:szCs w:val="22"/>
        </w:rPr>
        <w:t>Class Dojo</w:t>
      </w:r>
      <w:r w:rsidRPr="1B687293">
        <w:rPr>
          <w:rFonts w:asciiTheme="minorHAnsi" w:eastAsiaTheme="minorEastAsia" w:hAnsiTheme="minorHAnsi" w:cstheme="minorBidi"/>
          <w:b w:val="0"/>
          <w:sz w:val="22"/>
          <w:szCs w:val="22"/>
        </w:rPr>
        <w:t xml:space="preserve"> message is sent to the parent’s mobile telephone asking them to contact the school </w:t>
      </w:r>
      <w:r w:rsidR="5307E1A5" w:rsidRPr="1B687293">
        <w:rPr>
          <w:rFonts w:asciiTheme="minorHAnsi" w:eastAsiaTheme="minorEastAsia" w:hAnsiTheme="minorHAnsi" w:cstheme="minorBidi"/>
          <w:b w:val="0"/>
          <w:sz w:val="22"/>
          <w:szCs w:val="22"/>
        </w:rPr>
        <w:t>and provide a</w:t>
      </w:r>
      <w:r w:rsidRPr="1B687293">
        <w:rPr>
          <w:rFonts w:asciiTheme="minorHAnsi" w:eastAsiaTheme="minorEastAsia" w:hAnsiTheme="minorHAnsi" w:cstheme="minorBidi"/>
          <w:b w:val="0"/>
          <w:sz w:val="22"/>
          <w:szCs w:val="22"/>
        </w:rPr>
        <w:t xml:space="preserve"> reason for their child’s absence</w:t>
      </w:r>
      <w:r w:rsidR="17466DB3" w:rsidRPr="1B687293">
        <w:rPr>
          <w:rFonts w:asciiTheme="minorHAnsi" w:eastAsiaTheme="minorEastAsia" w:hAnsiTheme="minorHAnsi" w:cstheme="minorBidi"/>
          <w:b w:val="0"/>
          <w:sz w:val="22"/>
          <w:szCs w:val="22"/>
        </w:rPr>
        <w:t>.</w:t>
      </w:r>
      <w:r w:rsidRPr="1B687293">
        <w:rPr>
          <w:rFonts w:asciiTheme="minorHAnsi" w:eastAsiaTheme="minorEastAsia" w:hAnsiTheme="minorHAnsi" w:cstheme="minorBidi"/>
          <w:b w:val="0"/>
          <w:sz w:val="22"/>
          <w:szCs w:val="22"/>
        </w:rPr>
        <w:t xml:space="preserve"> Where it has not been possible to confirm the reason for absence on the first day, parents are required to inform school in writing on the child’s return.</w:t>
      </w:r>
      <w:r w:rsidR="00D92D2A" w:rsidRPr="1B687293">
        <w:rPr>
          <w:rFonts w:asciiTheme="minorHAnsi" w:eastAsiaTheme="minorEastAsia" w:hAnsiTheme="minorHAnsi" w:cstheme="minorBidi"/>
          <w:b w:val="0"/>
          <w:sz w:val="22"/>
          <w:szCs w:val="22"/>
        </w:rPr>
        <w:t xml:space="preserve"> If no reason is received this </w:t>
      </w:r>
      <w:r w:rsidR="484A93CC" w:rsidRPr="1B687293">
        <w:rPr>
          <w:rFonts w:asciiTheme="minorHAnsi" w:eastAsiaTheme="minorEastAsia" w:hAnsiTheme="minorHAnsi" w:cstheme="minorBidi"/>
          <w:b w:val="0"/>
          <w:sz w:val="22"/>
          <w:szCs w:val="22"/>
        </w:rPr>
        <w:t>will then be</w:t>
      </w:r>
      <w:r w:rsidR="00D92D2A" w:rsidRPr="1B687293">
        <w:rPr>
          <w:rFonts w:asciiTheme="minorHAnsi" w:eastAsiaTheme="minorEastAsia" w:hAnsiTheme="minorHAnsi" w:cstheme="minorBidi"/>
          <w:b w:val="0"/>
          <w:sz w:val="22"/>
          <w:szCs w:val="22"/>
        </w:rPr>
        <w:t xml:space="preserve"> followed up with an </w:t>
      </w:r>
      <w:r w:rsidR="00CB0145" w:rsidRPr="1B687293">
        <w:rPr>
          <w:rFonts w:asciiTheme="minorHAnsi" w:eastAsiaTheme="minorEastAsia" w:hAnsiTheme="minorHAnsi" w:cstheme="minorBidi"/>
          <w:b w:val="0"/>
          <w:sz w:val="22"/>
          <w:szCs w:val="22"/>
        </w:rPr>
        <w:t>Attendance L</w:t>
      </w:r>
      <w:r w:rsidR="00D92D2A" w:rsidRPr="1B687293">
        <w:rPr>
          <w:rFonts w:asciiTheme="minorHAnsi" w:eastAsiaTheme="minorEastAsia" w:hAnsiTheme="minorHAnsi" w:cstheme="minorBidi"/>
          <w:b w:val="0"/>
          <w:sz w:val="22"/>
          <w:szCs w:val="22"/>
        </w:rPr>
        <w:t>etter</w:t>
      </w:r>
      <w:r w:rsidR="004D1970" w:rsidRPr="1B687293">
        <w:rPr>
          <w:rFonts w:asciiTheme="minorHAnsi" w:eastAsiaTheme="minorEastAsia" w:hAnsiTheme="minorHAnsi" w:cstheme="minorBidi"/>
          <w:b w:val="0"/>
          <w:sz w:val="22"/>
          <w:szCs w:val="22"/>
        </w:rPr>
        <w:t xml:space="preserve"> </w:t>
      </w:r>
      <w:r w:rsidR="40272AA8" w:rsidRPr="1B687293">
        <w:rPr>
          <w:rFonts w:asciiTheme="minorHAnsi" w:eastAsiaTheme="minorEastAsia" w:hAnsiTheme="minorHAnsi" w:cstheme="minorBidi"/>
          <w:b w:val="0"/>
          <w:sz w:val="22"/>
          <w:szCs w:val="22"/>
        </w:rPr>
        <w:t xml:space="preserve">and parents are </w:t>
      </w:r>
      <w:r w:rsidR="00CB0145" w:rsidRPr="1B687293">
        <w:rPr>
          <w:rFonts w:asciiTheme="minorHAnsi" w:eastAsiaTheme="minorEastAsia" w:hAnsiTheme="minorHAnsi" w:cstheme="minorBidi"/>
          <w:b w:val="0"/>
          <w:sz w:val="22"/>
          <w:szCs w:val="22"/>
        </w:rPr>
        <w:t>request</w:t>
      </w:r>
      <w:r w:rsidR="6B4EC93D" w:rsidRPr="1B687293">
        <w:rPr>
          <w:rFonts w:asciiTheme="minorHAnsi" w:eastAsiaTheme="minorEastAsia" w:hAnsiTheme="minorHAnsi" w:cstheme="minorBidi"/>
          <w:b w:val="0"/>
          <w:sz w:val="22"/>
          <w:szCs w:val="22"/>
        </w:rPr>
        <w:t xml:space="preserve">ed to respond via the reply slip </w:t>
      </w:r>
      <w:r w:rsidR="63B07FE8" w:rsidRPr="1B687293">
        <w:rPr>
          <w:rFonts w:asciiTheme="minorHAnsi" w:eastAsiaTheme="minorEastAsia" w:hAnsiTheme="minorHAnsi" w:cstheme="minorBidi"/>
          <w:b w:val="0"/>
          <w:sz w:val="22"/>
          <w:szCs w:val="22"/>
        </w:rPr>
        <w:t>providing a</w:t>
      </w:r>
      <w:r w:rsidR="00D92D2A" w:rsidRPr="1B687293">
        <w:rPr>
          <w:rFonts w:asciiTheme="minorHAnsi" w:eastAsiaTheme="minorEastAsia" w:hAnsiTheme="minorHAnsi" w:cstheme="minorBidi"/>
          <w:b w:val="0"/>
          <w:sz w:val="22"/>
          <w:szCs w:val="22"/>
        </w:rPr>
        <w:t xml:space="preserve"> reason for </w:t>
      </w:r>
      <w:r w:rsidR="004D1970" w:rsidRPr="1B687293">
        <w:rPr>
          <w:rFonts w:asciiTheme="minorHAnsi" w:eastAsiaTheme="minorEastAsia" w:hAnsiTheme="minorHAnsi" w:cstheme="minorBidi"/>
          <w:b w:val="0"/>
          <w:sz w:val="22"/>
          <w:szCs w:val="22"/>
        </w:rPr>
        <w:t>their</w:t>
      </w:r>
      <w:r w:rsidR="00D92D2A" w:rsidRPr="1B687293">
        <w:rPr>
          <w:rFonts w:asciiTheme="minorHAnsi" w:eastAsiaTheme="minorEastAsia" w:hAnsiTheme="minorHAnsi" w:cstheme="minorBidi"/>
          <w:b w:val="0"/>
          <w:sz w:val="22"/>
          <w:szCs w:val="22"/>
        </w:rPr>
        <w:t xml:space="preserve"> absen</w:t>
      </w:r>
      <w:r w:rsidR="1B59BF1C" w:rsidRPr="1B687293">
        <w:rPr>
          <w:rFonts w:asciiTheme="minorHAnsi" w:eastAsiaTheme="minorEastAsia" w:hAnsiTheme="minorHAnsi" w:cstheme="minorBidi"/>
          <w:b w:val="0"/>
          <w:sz w:val="22"/>
          <w:szCs w:val="22"/>
        </w:rPr>
        <w:t>ce</w:t>
      </w:r>
      <w:r w:rsidR="343840CB" w:rsidRPr="1B687293">
        <w:rPr>
          <w:rFonts w:asciiTheme="minorHAnsi" w:eastAsiaTheme="minorEastAsia" w:hAnsiTheme="minorHAnsi" w:cstheme="minorBidi"/>
          <w:b w:val="0"/>
          <w:sz w:val="22"/>
          <w:szCs w:val="22"/>
        </w:rPr>
        <w:t>.</w:t>
      </w:r>
      <w:r w:rsidR="00D92D2A" w:rsidRPr="1B687293">
        <w:rPr>
          <w:rFonts w:asciiTheme="minorHAnsi" w:eastAsiaTheme="minorEastAsia" w:hAnsiTheme="minorHAnsi" w:cstheme="minorBidi"/>
          <w:b w:val="0"/>
          <w:sz w:val="22"/>
          <w:szCs w:val="22"/>
        </w:rPr>
        <w:t xml:space="preserve"> This letter explains that if no reason is given, this will be recorded on the register as</w:t>
      </w:r>
      <w:r w:rsidR="3B5AE2F2" w:rsidRPr="1B687293">
        <w:rPr>
          <w:rFonts w:asciiTheme="minorHAnsi" w:eastAsiaTheme="minorEastAsia" w:hAnsiTheme="minorHAnsi" w:cstheme="minorBidi"/>
          <w:b w:val="0"/>
          <w:sz w:val="22"/>
          <w:szCs w:val="22"/>
        </w:rPr>
        <w:t xml:space="preserve"> an</w:t>
      </w:r>
      <w:r w:rsidR="00D92D2A" w:rsidRPr="1B687293">
        <w:rPr>
          <w:rFonts w:asciiTheme="minorHAnsi" w:eastAsiaTheme="minorEastAsia" w:hAnsiTheme="minorHAnsi" w:cstheme="minorBidi"/>
          <w:b w:val="0"/>
          <w:sz w:val="22"/>
          <w:szCs w:val="22"/>
        </w:rPr>
        <w:t xml:space="preserve"> ‘O’ code – unauthorised. </w:t>
      </w:r>
      <w:r w:rsidRPr="1B687293">
        <w:rPr>
          <w:rFonts w:asciiTheme="minorHAnsi" w:eastAsiaTheme="minorEastAsia" w:hAnsiTheme="minorHAnsi" w:cstheme="minorBidi"/>
          <w:b w:val="0"/>
          <w:sz w:val="22"/>
          <w:szCs w:val="22"/>
        </w:rPr>
        <w:t xml:space="preserve">  </w:t>
      </w:r>
    </w:p>
    <w:p w14:paraId="4101652C" w14:textId="77777777" w:rsidR="00F9492F" w:rsidRDefault="00F9492F" w:rsidP="1B687293">
      <w:pPr>
        <w:pStyle w:val="BodyText2"/>
        <w:rPr>
          <w:rFonts w:asciiTheme="minorHAnsi" w:eastAsiaTheme="minorEastAsia" w:hAnsiTheme="minorHAnsi" w:cstheme="minorBidi"/>
          <w:b w:val="0"/>
          <w:sz w:val="22"/>
          <w:szCs w:val="22"/>
        </w:rPr>
      </w:pPr>
    </w:p>
    <w:p w14:paraId="4B605713" w14:textId="77777777" w:rsidR="00F9492F" w:rsidRPr="00F9492F" w:rsidRDefault="00F9492F"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 xml:space="preserve">Attendance </w:t>
      </w:r>
      <w:r w:rsidR="00795D82" w:rsidRPr="1B687293">
        <w:rPr>
          <w:rFonts w:asciiTheme="minorHAnsi" w:eastAsiaTheme="minorEastAsia" w:hAnsiTheme="minorHAnsi" w:cstheme="minorBidi"/>
          <w:sz w:val="22"/>
          <w:szCs w:val="22"/>
        </w:rPr>
        <w:t>I</w:t>
      </w:r>
      <w:r w:rsidRPr="1B687293">
        <w:rPr>
          <w:rFonts w:asciiTheme="minorHAnsi" w:eastAsiaTheme="minorEastAsia" w:hAnsiTheme="minorHAnsi" w:cstheme="minorBidi"/>
          <w:sz w:val="22"/>
          <w:szCs w:val="22"/>
        </w:rPr>
        <w:t>mpact</w:t>
      </w:r>
    </w:p>
    <w:p w14:paraId="4B99056E" w14:textId="77777777" w:rsidR="008D43DC" w:rsidRDefault="008D43DC" w:rsidP="1B687293">
      <w:pPr>
        <w:pStyle w:val="BodyText2"/>
        <w:rPr>
          <w:rFonts w:asciiTheme="minorHAnsi" w:eastAsiaTheme="minorEastAsia" w:hAnsiTheme="minorHAnsi" w:cstheme="minorBidi"/>
          <w:b w:val="0"/>
          <w:sz w:val="22"/>
          <w:szCs w:val="22"/>
        </w:rPr>
      </w:pPr>
    </w:p>
    <w:p w14:paraId="1299C43A" w14:textId="77777777" w:rsidR="008D43DC" w:rsidRDefault="008D43DC" w:rsidP="1B687293">
      <w:pPr>
        <w:pStyle w:val="BodyText2"/>
        <w:rPr>
          <w:rFonts w:asciiTheme="minorHAnsi" w:eastAsiaTheme="minorEastAsia" w:hAnsiTheme="minorHAnsi" w:cstheme="minorBidi"/>
          <w:b w:val="0"/>
          <w:sz w:val="22"/>
          <w:szCs w:val="22"/>
        </w:rPr>
      </w:pPr>
      <w:r>
        <w:rPr>
          <w:noProof/>
        </w:rPr>
        <w:drawing>
          <wp:inline distT="0" distB="0" distL="0" distR="0" wp14:anchorId="203E6725" wp14:editId="26B0BCDA">
            <wp:extent cx="5829300" cy="2485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160" t="51955" r="21026" b="19633"/>
                    <a:stretch/>
                  </pic:blipFill>
                  <pic:spPr bwMode="auto">
                    <a:xfrm>
                      <a:off x="0" y="0"/>
                      <a:ext cx="5851270" cy="2494757"/>
                    </a:xfrm>
                    <a:prstGeom prst="rect">
                      <a:avLst/>
                    </a:prstGeom>
                    <a:ln>
                      <a:noFill/>
                    </a:ln>
                    <a:extLst>
                      <a:ext uri="{53640926-AAD7-44D8-BBD7-CCE9431645EC}">
                        <a14:shadowObscured xmlns:a14="http://schemas.microsoft.com/office/drawing/2010/main"/>
                      </a:ext>
                    </a:extLst>
                  </pic:spPr>
                </pic:pic>
              </a:graphicData>
            </a:graphic>
          </wp:inline>
        </w:drawing>
      </w:r>
    </w:p>
    <w:p w14:paraId="4DDBEF00" w14:textId="77777777" w:rsidR="00F54541" w:rsidRDefault="00F54541" w:rsidP="1B687293">
      <w:pPr>
        <w:pStyle w:val="BodyText2"/>
        <w:rPr>
          <w:rFonts w:asciiTheme="minorHAnsi" w:eastAsiaTheme="minorEastAsia" w:hAnsiTheme="minorHAnsi" w:cstheme="minorBidi"/>
          <w:b w:val="0"/>
          <w:sz w:val="22"/>
          <w:szCs w:val="22"/>
        </w:rPr>
      </w:pPr>
    </w:p>
    <w:p w14:paraId="23549C38" w14:textId="750F7E01" w:rsidR="00F47C7D" w:rsidRPr="00F47C7D" w:rsidRDefault="00F47C7D"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 xml:space="preserve">Early Help </w:t>
      </w:r>
    </w:p>
    <w:p w14:paraId="5F94948C" w14:textId="2D01013B" w:rsidR="2F830BDA" w:rsidRDefault="2F830BDA"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 xml:space="preserve">We adopt early help </w:t>
      </w:r>
      <w:r w:rsidR="2506B69E" w:rsidRPr="1B687293">
        <w:rPr>
          <w:rFonts w:asciiTheme="minorHAnsi" w:eastAsiaTheme="minorEastAsia" w:hAnsiTheme="minorHAnsi" w:cstheme="minorBidi"/>
          <w:sz w:val="22"/>
          <w:szCs w:val="22"/>
        </w:rPr>
        <w:t xml:space="preserve">practice </w:t>
      </w:r>
      <w:r w:rsidR="28B86813" w:rsidRPr="1B687293">
        <w:rPr>
          <w:rFonts w:asciiTheme="minorHAnsi" w:eastAsiaTheme="minorEastAsia" w:hAnsiTheme="minorHAnsi" w:cstheme="minorBidi"/>
          <w:sz w:val="22"/>
          <w:szCs w:val="22"/>
        </w:rPr>
        <w:t>ensuring</w:t>
      </w:r>
      <w:r w:rsidRPr="1B687293">
        <w:rPr>
          <w:rFonts w:asciiTheme="minorHAnsi" w:eastAsiaTheme="minorEastAsia" w:hAnsiTheme="minorHAnsi" w:cstheme="minorBidi"/>
          <w:sz w:val="22"/>
          <w:szCs w:val="22"/>
        </w:rPr>
        <w:t xml:space="preserve"> that we </w:t>
      </w:r>
      <w:r w:rsidR="3004812B" w:rsidRPr="1B687293">
        <w:rPr>
          <w:rFonts w:asciiTheme="minorHAnsi" w:eastAsiaTheme="minorEastAsia" w:hAnsiTheme="minorHAnsi" w:cstheme="minorBidi"/>
          <w:sz w:val="22"/>
          <w:szCs w:val="22"/>
        </w:rPr>
        <w:t>can</w:t>
      </w:r>
      <w:r w:rsidRPr="1B687293">
        <w:rPr>
          <w:rFonts w:asciiTheme="minorHAnsi" w:eastAsiaTheme="minorEastAsia" w:hAnsiTheme="minorHAnsi" w:cstheme="minorBidi"/>
          <w:sz w:val="22"/>
          <w:szCs w:val="22"/>
        </w:rPr>
        <w:t xml:space="preserve"> </w:t>
      </w:r>
      <w:r w:rsidR="78DB6CFF" w:rsidRPr="1B687293">
        <w:rPr>
          <w:rFonts w:asciiTheme="minorHAnsi" w:eastAsiaTheme="minorEastAsia" w:hAnsiTheme="minorHAnsi" w:cstheme="minorBidi"/>
          <w:sz w:val="22"/>
          <w:szCs w:val="22"/>
        </w:rPr>
        <w:t xml:space="preserve">support children and families in the most </w:t>
      </w:r>
      <w:r w:rsidR="4C05296B" w:rsidRPr="1B687293">
        <w:rPr>
          <w:rFonts w:asciiTheme="minorHAnsi" w:eastAsiaTheme="minorEastAsia" w:hAnsiTheme="minorHAnsi" w:cstheme="minorBidi"/>
          <w:sz w:val="22"/>
          <w:szCs w:val="22"/>
        </w:rPr>
        <w:t>supportive</w:t>
      </w:r>
      <w:r w:rsidR="78DB6CFF" w:rsidRPr="1B687293">
        <w:rPr>
          <w:rFonts w:asciiTheme="minorHAnsi" w:eastAsiaTheme="minorEastAsia" w:hAnsiTheme="minorHAnsi" w:cstheme="minorBidi"/>
          <w:sz w:val="22"/>
          <w:szCs w:val="22"/>
        </w:rPr>
        <w:t xml:space="preserve"> and </w:t>
      </w:r>
      <w:r w:rsidR="7AC58DB3" w:rsidRPr="1B687293">
        <w:rPr>
          <w:rFonts w:asciiTheme="minorHAnsi" w:eastAsiaTheme="minorEastAsia" w:hAnsiTheme="minorHAnsi" w:cstheme="minorBidi"/>
          <w:sz w:val="22"/>
          <w:szCs w:val="22"/>
        </w:rPr>
        <w:t>holistic</w:t>
      </w:r>
      <w:r w:rsidR="78DB6CFF" w:rsidRPr="1B687293">
        <w:rPr>
          <w:rFonts w:asciiTheme="minorHAnsi" w:eastAsiaTheme="minorEastAsia" w:hAnsiTheme="minorHAnsi" w:cstheme="minorBidi"/>
          <w:sz w:val="22"/>
          <w:szCs w:val="22"/>
        </w:rPr>
        <w:t xml:space="preserve"> way.</w:t>
      </w:r>
    </w:p>
    <w:p w14:paraId="69A0B06C" w14:textId="1D779C91" w:rsidR="1B687293" w:rsidRDefault="1B687293" w:rsidP="1B687293">
      <w:pPr>
        <w:pStyle w:val="BodyText2"/>
        <w:rPr>
          <w:rFonts w:asciiTheme="minorHAnsi" w:eastAsiaTheme="minorEastAsia" w:hAnsiTheme="minorHAnsi" w:cstheme="minorBidi"/>
          <w:sz w:val="22"/>
          <w:szCs w:val="22"/>
        </w:rPr>
      </w:pPr>
    </w:p>
    <w:p w14:paraId="09615396" w14:textId="742EA21B" w:rsidR="00F47C7D" w:rsidRDefault="00F47C7D"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‘Working together to improve school attendance’ </w:t>
      </w:r>
      <w:r w:rsidR="66233E70" w:rsidRPr="1B687293">
        <w:rPr>
          <w:rFonts w:asciiTheme="minorHAnsi" w:eastAsiaTheme="minorEastAsia" w:hAnsiTheme="minorHAnsi" w:cstheme="minorBidi"/>
          <w:b w:val="0"/>
          <w:sz w:val="22"/>
          <w:szCs w:val="22"/>
        </w:rPr>
        <w:t>recognises</w:t>
      </w:r>
      <w:r w:rsidRPr="1B687293">
        <w:rPr>
          <w:rFonts w:asciiTheme="minorHAnsi" w:eastAsiaTheme="minorEastAsia" w:hAnsiTheme="minorHAnsi" w:cstheme="minorBidi"/>
          <w:b w:val="0"/>
          <w:sz w:val="22"/>
          <w:szCs w:val="22"/>
        </w:rPr>
        <w:t xml:space="preserve"> that effective early help relies upon local agencies working together to identify children and families who would benefit from support</w:t>
      </w:r>
      <w:r w:rsidR="1B4C1977" w:rsidRPr="1B687293">
        <w:rPr>
          <w:rFonts w:asciiTheme="minorHAnsi" w:eastAsiaTheme="minorEastAsia" w:hAnsiTheme="minorHAnsi" w:cstheme="minorBidi"/>
          <w:b w:val="0"/>
          <w:sz w:val="22"/>
          <w:szCs w:val="22"/>
        </w:rPr>
        <w:t xml:space="preserve">.  </w:t>
      </w:r>
      <w:r w:rsidR="517FACB2" w:rsidRPr="1B687293">
        <w:rPr>
          <w:rFonts w:asciiTheme="minorHAnsi" w:eastAsiaTheme="minorEastAsia" w:hAnsiTheme="minorHAnsi" w:cstheme="minorBidi"/>
          <w:b w:val="0"/>
          <w:sz w:val="22"/>
          <w:szCs w:val="22"/>
        </w:rPr>
        <w:t>U</w:t>
      </w:r>
      <w:r w:rsidRPr="1B687293">
        <w:rPr>
          <w:rFonts w:asciiTheme="minorHAnsi" w:eastAsiaTheme="minorEastAsia" w:hAnsiTheme="minorHAnsi" w:cstheme="minorBidi"/>
          <w:b w:val="0"/>
          <w:sz w:val="22"/>
          <w:szCs w:val="22"/>
        </w:rPr>
        <w:t>ndertaking an early help assessment and providing targeted services to address th</w:t>
      </w:r>
      <w:r w:rsidR="6A62F711" w:rsidRPr="1B687293">
        <w:rPr>
          <w:rFonts w:asciiTheme="minorHAnsi" w:eastAsiaTheme="minorEastAsia" w:hAnsiTheme="minorHAnsi" w:cstheme="minorBidi"/>
          <w:b w:val="0"/>
          <w:sz w:val="22"/>
          <w:szCs w:val="22"/>
        </w:rPr>
        <w:t>ese</w:t>
      </w:r>
      <w:r w:rsidRPr="1B687293">
        <w:rPr>
          <w:rFonts w:asciiTheme="minorHAnsi" w:eastAsiaTheme="minorEastAsia" w:hAnsiTheme="minorHAnsi" w:cstheme="minorBidi"/>
          <w:b w:val="0"/>
          <w:sz w:val="22"/>
          <w:szCs w:val="22"/>
        </w:rPr>
        <w:t xml:space="preserve"> needs</w:t>
      </w:r>
      <w:r w:rsidR="350FEEAD" w:rsidRPr="1B687293">
        <w:rPr>
          <w:rFonts w:asciiTheme="minorHAnsi" w:eastAsiaTheme="minorEastAsia" w:hAnsiTheme="minorHAnsi" w:cstheme="minorBidi"/>
          <w:b w:val="0"/>
          <w:sz w:val="22"/>
          <w:szCs w:val="22"/>
        </w:rPr>
        <w:t xml:space="preserve"> </w:t>
      </w:r>
      <w:r w:rsidR="1A73FD3E" w:rsidRPr="1B687293">
        <w:rPr>
          <w:rFonts w:asciiTheme="minorHAnsi" w:eastAsiaTheme="minorEastAsia" w:hAnsiTheme="minorHAnsi" w:cstheme="minorBidi"/>
          <w:b w:val="0"/>
          <w:sz w:val="22"/>
          <w:szCs w:val="22"/>
        </w:rPr>
        <w:t>to</w:t>
      </w:r>
      <w:r w:rsidRPr="1B687293">
        <w:rPr>
          <w:rFonts w:asciiTheme="minorHAnsi" w:eastAsiaTheme="minorEastAsia" w:hAnsiTheme="minorHAnsi" w:cstheme="minorBidi"/>
          <w:b w:val="0"/>
          <w:sz w:val="22"/>
          <w:szCs w:val="22"/>
        </w:rPr>
        <w:t xml:space="preserve"> significantly improve outcomes</w:t>
      </w:r>
      <w:r w:rsidR="2DE24730" w:rsidRPr="1B687293">
        <w:rPr>
          <w:rFonts w:asciiTheme="minorHAnsi" w:eastAsiaTheme="minorEastAsia" w:hAnsiTheme="minorHAnsi" w:cstheme="minorBidi"/>
          <w:b w:val="0"/>
          <w:sz w:val="22"/>
          <w:szCs w:val="22"/>
        </w:rPr>
        <w:t xml:space="preserve"> for these families</w:t>
      </w:r>
      <w:r w:rsidRPr="1B687293">
        <w:rPr>
          <w:rFonts w:asciiTheme="minorHAnsi" w:eastAsiaTheme="minorEastAsia" w:hAnsiTheme="minorHAnsi" w:cstheme="minorBidi"/>
          <w:b w:val="0"/>
          <w:sz w:val="22"/>
          <w:szCs w:val="22"/>
        </w:rPr>
        <w:t xml:space="preserve">. </w:t>
      </w:r>
    </w:p>
    <w:p w14:paraId="3D3D34AD" w14:textId="2E60D79F" w:rsidR="00F47C7D" w:rsidRDefault="00F47C7D"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All agencies have a responsibility to deliver early help in line with Birmingham Safeguarding Children Partnership</w:t>
      </w:r>
      <w:r w:rsidR="558B5AA1" w:rsidRPr="1B687293">
        <w:rPr>
          <w:rFonts w:asciiTheme="minorHAnsi" w:eastAsiaTheme="minorEastAsia" w:hAnsiTheme="minorHAnsi" w:cstheme="minorBidi"/>
          <w:b w:val="0"/>
          <w:sz w:val="22"/>
          <w:szCs w:val="22"/>
        </w:rPr>
        <w:t>’s</w:t>
      </w:r>
      <w:r w:rsidRPr="1B687293">
        <w:rPr>
          <w:rFonts w:asciiTheme="minorHAnsi" w:eastAsiaTheme="minorEastAsia" w:hAnsiTheme="minorHAnsi" w:cstheme="minorBidi"/>
          <w:b w:val="0"/>
          <w:sz w:val="22"/>
          <w:szCs w:val="22"/>
        </w:rPr>
        <w:t xml:space="preserve"> (BSCP) agreed Layers of Need as set out in ‘Right Help, Right Time’ and consistent with Birmingham’s Early Help Strategy. </w:t>
      </w:r>
    </w:p>
    <w:p w14:paraId="7ABE28F1" w14:textId="13D0F8C1" w:rsidR="00F54541" w:rsidRDefault="00F47C7D"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w:t>
      </w:r>
      <w:r w:rsidR="14D606FC" w:rsidRPr="1B687293">
        <w:rPr>
          <w:rFonts w:asciiTheme="minorHAnsi" w:eastAsiaTheme="minorEastAsia" w:hAnsiTheme="minorHAnsi" w:cstheme="minorBidi"/>
          <w:b w:val="0"/>
          <w:sz w:val="22"/>
          <w:szCs w:val="22"/>
        </w:rPr>
        <w:t>A</w:t>
      </w:r>
      <w:r w:rsidRPr="1B687293">
        <w:rPr>
          <w:rFonts w:asciiTheme="minorHAnsi" w:eastAsiaTheme="minorEastAsia" w:hAnsiTheme="minorHAnsi" w:cstheme="minorBidi"/>
          <w:b w:val="0"/>
          <w:sz w:val="22"/>
          <w:szCs w:val="22"/>
        </w:rPr>
        <w:t xml:space="preserve"> holistic approach to early help must include capturing the voice of the child, otherwise an assessment would be incomplete and could be missing information vital to supporting the </w:t>
      </w:r>
      <w:r w:rsidR="18D50363" w:rsidRPr="1B687293">
        <w:rPr>
          <w:rFonts w:asciiTheme="minorHAnsi" w:eastAsiaTheme="minorEastAsia" w:hAnsiTheme="minorHAnsi" w:cstheme="minorBidi"/>
          <w:b w:val="0"/>
          <w:sz w:val="22"/>
          <w:szCs w:val="22"/>
        </w:rPr>
        <w:t>family or</w:t>
      </w:r>
      <w:r w:rsidRPr="1B687293">
        <w:rPr>
          <w:rFonts w:asciiTheme="minorHAnsi" w:eastAsiaTheme="minorEastAsia" w:hAnsiTheme="minorHAnsi" w:cstheme="minorBidi"/>
          <w:b w:val="0"/>
          <w:sz w:val="22"/>
          <w:szCs w:val="22"/>
        </w:rPr>
        <w:t xml:space="preserve"> even safeguarding the child.</w:t>
      </w:r>
    </w:p>
    <w:p w14:paraId="52E3C7ED" w14:textId="77777777" w:rsidR="008E02BC" w:rsidRPr="00F47C7D" w:rsidRDefault="008E02BC" w:rsidP="1B687293">
      <w:pPr>
        <w:pStyle w:val="BodyText2"/>
        <w:rPr>
          <w:rFonts w:asciiTheme="minorHAnsi" w:eastAsiaTheme="minorEastAsia" w:hAnsiTheme="minorHAnsi" w:cstheme="minorBidi"/>
          <w:b w:val="0"/>
          <w:sz w:val="22"/>
          <w:szCs w:val="22"/>
        </w:rPr>
      </w:pPr>
    </w:p>
    <w:p w14:paraId="6F5CC515" w14:textId="7D393EC8" w:rsidR="00EE3F79" w:rsidRDefault="00AC37BB" w:rsidP="1B687293">
      <w:pPr>
        <w:pStyle w:val="BodyText2"/>
        <w:keepNext/>
        <w:widowControl w:val="0"/>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Support First Framework</w:t>
      </w:r>
    </w:p>
    <w:p w14:paraId="34CE0A41" w14:textId="77777777" w:rsidR="00AC37BB" w:rsidRDefault="00AC37BB" w:rsidP="1B687293">
      <w:pPr>
        <w:pStyle w:val="BodyText2"/>
        <w:rPr>
          <w:rFonts w:asciiTheme="minorHAnsi" w:eastAsiaTheme="minorEastAsia" w:hAnsiTheme="minorHAnsi" w:cstheme="minorBidi"/>
          <w:sz w:val="22"/>
          <w:szCs w:val="22"/>
        </w:rPr>
      </w:pPr>
    </w:p>
    <w:p w14:paraId="62EBF3C5" w14:textId="77777777" w:rsidR="00AC37BB" w:rsidRDefault="00AC37BB" w:rsidP="1B687293">
      <w:pPr>
        <w:pStyle w:val="BodyText2"/>
        <w:rPr>
          <w:rFonts w:asciiTheme="minorHAnsi" w:eastAsiaTheme="minorEastAsia" w:hAnsiTheme="minorHAnsi" w:cstheme="minorBidi"/>
          <w:sz w:val="22"/>
          <w:szCs w:val="22"/>
        </w:rPr>
      </w:pPr>
      <w:r>
        <w:rPr>
          <w:noProof/>
        </w:rPr>
        <w:lastRenderedPageBreak/>
        <w:drawing>
          <wp:inline distT="0" distB="0" distL="0" distR="0" wp14:anchorId="4FF42EF7" wp14:editId="5C9850EF">
            <wp:extent cx="5572125" cy="6010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27" t="11007" r="65847" b="8241"/>
                    <a:stretch/>
                  </pic:blipFill>
                  <pic:spPr bwMode="auto">
                    <a:xfrm>
                      <a:off x="0" y="0"/>
                      <a:ext cx="5613337" cy="6054728"/>
                    </a:xfrm>
                    <a:prstGeom prst="rect">
                      <a:avLst/>
                    </a:prstGeom>
                    <a:ln>
                      <a:noFill/>
                    </a:ln>
                    <a:extLst>
                      <a:ext uri="{53640926-AAD7-44D8-BBD7-CCE9431645EC}">
                        <a14:shadowObscured xmlns:a14="http://schemas.microsoft.com/office/drawing/2010/main"/>
                      </a:ext>
                    </a:extLst>
                  </pic:spPr>
                </pic:pic>
              </a:graphicData>
            </a:graphic>
          </wp:inline>
        </w:drawing>
      </w:r>
    </w:p>
    <w:p w14:paraId="6D98A12B" w14:textId="77777777" w:rsidR="00AC37BB" w:rsidRDefault="00AC37BB" w:rsidP="1B687293">
      <w:pPr>
        <w:pStyle w:val="BodyText2"/>
        <w:rPr>
          <w:rFonts w:asciiTheme="minorHAnsi" w:eastAsiaTheme="minorEastAsia" w:hAnsiTheme="minorHAnsi" w:cstheme="minorBidi"/>
          <w:sz w:val="22"/>
          <w:szCs w:val="22"/>
        </w:rPr>
      </w:pPr>
    </w:p>
    <w:p w14:paraId="19CC368F" w14:textId="6C936F3A" w:rsidR="00847A65" w:rsidRPr="007479CF" w:rsidRDefault="00847A65"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Referrals to the Court Section of the Education Welfare Service</w:t>
      </w:r>
    </w:p>
    <w:p w14:paraId="06430B89" w14:textId="1295CEE1" w:rsidR="00847A6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The following criteria will trigger </w:t>
      </w:r>
      <w:r w:rsidR="13F9451A" w:rsidRPr="1B687293">
        <w:rPr>
          <w:rFonts w:asciiTheme="minorHAnsi" w:eastAsiaTheme="minorEastAsia" w:hAnsiTheme="minorHAnsi" w:cstheme="minorBidi"/>
          <w:b w:val="0"/>
          <w:sz w:val="22"/>
          <w:szCs w:val="22"/>
        </w:rPr>
        <w:t xml:space="preserve">a </w:t>
      </w:r>
      <w:r w:rsidRPr="1B687293">
        <w:rPr>
          <w:rFonts w:asciiTheme="minorHAnsi" w:eastAsiaTheme="minorEastAsia" w:hAnsiTheme="minorHAnsi" w:cstheme="minorBidi"/>
          <w:b w:val="0"/>
          <w:sz w:val="22"/>
          <w:szCs w:val="22"/>
        </w:rPr>
        <w:t>referral by the</w:t>
      </w:r>
      <w:r w:rsidR="005D60B9" w:rsidRPr="1B687293">
        <w:rPr>
          <w:rFonts w:asciiTheme="minorHAnsi" w:eastAsiaTheme="minorEastAsia" w:hAnsiTheme="minorHAnsi" w:cstheme="minorBidi"/>
          <w:b w:val="0"/>
          <w:sz w:val="22"/>
          <w:szCs w:val="22"/>
        </w:rPr>
        <w:t xml:space="preserve"> </w:t>
      </w:r>
      <w:r w:rsidR="008C3B69" w:rsidRPr="1B687293">
        <w:rPr>
          <w:rFonts w:asciiTheme="minorHAnsi" w:eastAsiaTheme="minorEastAsia" w:hAnsiTheme="minorHAnsi" w:cstheme="minorBidi"/>
          <w:b w:val="0"/>
          <w:sz w:val="22"/>
          <w:szCs w:val="22"/>
        </w:rPr>
        <w:t>Lead Attendance Per</w:t>
      </w:r>
      <w:r w:rsidR="24C9F7E2" w:rsidRPr="1B687293">
        <w:rPr>
          <w:rFonts w:asciiTheme="minorHAnsi" w:eastAsiaTheme="minorEastAsia" w:hAnsiTheme="minorHAnsi" w:cstheme="minorBidi"/>
          <w:b w:val="0"/>
          <w:sz w:val="22"/>
          <w:szCs w:val="22"/>
        </w:rPr>
        <w:t>s</w:t>
      </w:r>
      <w:r w:rsidR="008C3B69" w:rsidRPr="1B687293">
        <w:rPr>
          <w:rFonts w:asciiTheme="minorHAnsi" w:eastAsiaTheme="minorEastAsia" w:hAnsiTheme="minorHAnsi" w:cstheme="minorBidi"/>
          <w:b w:val="0"/>
          <w:sz w:val="22"/>
          <w:szCs w:val="22"/>
        </w:rPr>
        <w:t xml:space="preserve">on </w:t>
      </w:r>
      <w:r w:rsidR="00E671FD" w:rsidRPr="1B687293">
        <w:rPr>
          <w:rFonts w:asciiTheme="minorHAnsi" w:eastAsiaTheme="minorEastAsia" w:hAnsiTheme="minorHAnsi" w:cstheme="minorBidi"/>
          <w:b w:val="0"/>
          <w:sz w:val="22"/>
          <w:szCs w:val="22"/>
        </w:rPr>
        <w:t>and the</w:t>
      </w:r>
      <w:r w:rsidR="00D92D2A" w:rsidRPr="1B687293">
        <w:rPr>
          <w:rFonts w:asciiTheme="minorHAnsi" w:eastAsiaTheme="minorEastAsia" w:hAnsiTheme="minorHAnsi" w:cstheme="minorBidi"/>
          <w:b w:val="0"/>
          <w:sz w:val="22"/>
          <w:szCs w:val="22"/>
        </w:rPr>
        <w:t xml:space="preserve"> </w:t>
      </w:r>
      <w:r w:rsidR="008C3B69" w:rsidRPr="1B687293">
        <w:rPr>
          <w:rFonts w:asciiTheme="minorHAnsi" w:eastAsiaTheme="minorEastAsia" w:hAnsiTheme="minorHAnsi" w:cstheme="minorBidi"/>
          <w:b w:val="0"/>
          <w:sz w:val="22"/>
          <w:szCs w:val="22"/>
        </w:rPr>
        <w:t>Head</w:t>
      </w:r>
      <w:r w:rsidR="00236593">
        <w:rPr>
          <w:rFonts w:asciiTheme="minorHAnsi" w:eastAsiaTheme="minorEastAsia" w:hAnsiTheme="minorHAnsi" w:cstheme="minorBidi"/>
          <w:b w:val="0"/>
          <w:sz w:val="22"/>
          <w:szCs w:val="22"/>
        </w:rPr>
        <w:t>t</w:t>
      </w:r>
      <w:r w:rsidR="008C3B69" w:rsidRPr="1B687293">
        <w:rPr>
          <w:rFonts w:asciiTheme="minorHAnsi" w:eastAsiaTheme="minorEastAsia" w:hAnsiTheme="minorHAnsi" w:cstheme="minorBidi"/>
          <w:b w:val="0"/>
          <w:sz w:val="22"/>
          <w:szCs w:val="22"/>
        </w:rPr>
        <w:t>eacher who</w:t>
      </w:r>
      <w:r w:rsidR="00D92D2A" w:rsidRPr="1B687293">
        <w:rPr>
          <w:rFonts w:asciiTheme="minorHAnsi" w:eastAsiaTheme="minorEastAsia" w:hAnsiTheme="minorHAnsi" w:cstheme="minorBidi"/>
          <w:b w:val="0"/>
          <w:sz w:val="22"/>
          <w:szCs w:val="22"/>
        </w:rPr>
        <w:t xml:space="preserve"> </w:t>
      </w:r>
      <w:r w:rsidRPr="1B687293">
        <w:rPr>
          <w:rFonts w:asciiTheme="minorHAnsi" w:eastAsiaTheme="minorEastAsia" w:hAnsiTheme="minorHAnsi" w:cstheme="minorBidi"/>
          <w:b w:val="0"/>
          <w:sz w:val="22"/>
          <w:szCs w:val="22"/>
        </w:rPr>
        <w:t xml:space="preserve">will refer the matter to the </w:t>
      </w:r>
      <w:r w:rsidR="008C3B69" w:rsidRPr="1B687293">
        <w:rPr>
          <w:rFonts w:asciiTheme="minorHAnsi" w:eastAsiaTheme="minorEastAsia" w:hAnsiTheme="minorHAnsi" w:cstheme="minorBidi"/>
          <w:b w:val="0"/>
          <w:sz w:val="22"/>
          <w:szCs w:val="22"/>
        </w:rPr>
        <w:t>Legal Intervention Team.</w:t>
      </w:r>
    </w:p>
    <w:p w14:paraId="12D6784B" w14:textId="2567D085" w:rsidR="00847A65" w:rsidRPr="007479CF" w:rsidRDefault="00847A65" w:rsidP="1B687293">
      <w:pPr>
        <w:pStyle w:val="BodyText2"/>
        <w:numPr>
          <w:ilvl w:val="0"/>
          <w:numId w:val="8"/>
        </w:numPr>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Children with more than 20</w:t>
      </w:r>
      <w:r w:rsidR="004C3866" w:rsidRPr="1B687293">
        <w:rPr>
          <w:rFonts w:asciiTheme="minorHAnsi" w:eastAsiaTheme="minorEastAsia" w:hAnsiTheme="minorHAnsi" w:cstheme="minorBidi"/>
          <w:b w:val="0"/>
          <w:sz w:val="22"/>
          <w:szCs w:val="22"/>
        </w:rPr>
        <w:t xml:space="preserve"> sessions</w:t>
      </w:r>
      <w:r w:rsidRPr="1B687293">
        <w:rPr>
          <w:rFonts w:asciiTheme="minorHAnsi" w:eastAsiaTheme="minorEastAsia" w:hAnsiTheme="minorHAnsi" w:cstheme="minorBidi"/>
          <w:b w:val="0"/>
          <w:sz w:val="22"/>
          <w:szCs w:val="22"/>
        </w:rPr>
        <w:t xml:space="preserve"> authorised absence in a year </w:t>
      </w:r>
      <w:r w:rsidR="00D92D2A" w:rsidRPr="1B687293">
        <w:rPr>
          <w:rFonts w:asciiTheme="minorHAnsi" w:eastAsiaTheme="minorEastAsia" w:hAnsiTheme="minorHAnsi" w:cstheme="minorBidi"/>
          <w:b w:val="0"/>
          <w:sz w:val="22"/>
          <w:szCs w:val="22"/>
        </w:rPr>
        <w:t xml:space="preserve">(illnesses, after referral for support </w:t>
      </w:r>
      <w:r w:rsidR="00BB15E3" w:rsidRPr="1B687293">
        <w:rPr>
          <w:rFonts w:asciiTheme="minorHAnsi" w:eastAsiaTheme="minorEastAsia" w:hAnsiTheme="minorHAnsi" w:cstheme="minorBidi"/>
          <w:b w:val="0"/>
          <w:sz w:val="22"/>
          <w:szCs w:val="22"/>
        </w:rPr>
        <w:t>is</w:t>
      </w:r>
      <w:r w:rsidR="00D92D2A" w:rsidRPr="1B687293">
        <w:rPr>
          <w:rFonts w:asciiTheme="minorHAnsi" w:eastAsiaTheme="minorEastAsia" w:hAnsiTheme="minorHAnsi" w:cstheme="minorBidi"/>
          <w:b w:val="0"/>
          <w:sz w:val="22"/>
          <w:szCs w:val="22"/>
        </w:rPr>
        <w:t xml:space="preserve"> given </w:t>
      </w:r>
      <w:r w:rsidR="00BB15E3" w:rsidRPr="1B687293">
        <w:rPr>
          <w:rFonts w:asciiTheme="minorHAnsi" w:eastAsiaTheme="minorEastAsia" w:hAnsiTheme="minorHAnsi" w:cstheme="minorBidi"/>
          <w:b w:val="0"/>
          <w:sz w:val="22"/>
          <w:szCs w:val="22"/>
        </w:rPr>
        <w:t>i.e.</w:t>
      </w:r>
      <w:r w:rsidR="00D92D2A" w:rsidRPr="1B687293">
        <w:rPr>
          <w:rFonts w:asciiTheme="minorHAnsi" w:eastAsiaTheme="minorEastAsia" w:hAnsiTheme="minorHAnsi" w:cstheme="minorBidi"/>
          <w:b w:val="0"/>
          <w:sz w:val="22"/>
          <w:szCs w:val="22"/>
        </w:rPr>
        <w:t xml:space="preserve"> School Nurse</w:t>
      </w:r>
      <w:r w:rsidR="48B0205A" w:rsidRPr="1B687293">
        <w:rPr>
          <w:rFonts w:asciiTheme="minorHAnsi" w:eastAsiaTheme="minorEastAsia" w:hAnsiTheme="minorHAnsi" w:cstheme="minorBidi"/>
          <w:b w:val="0"/>
          <w:sz w:val="22"/>
          <w:szCs w:val="22"/>
        </w:rPr>
        <w:t>,</w:t>
      </w:r>
      <w:r w:rsidR="00BB15E3" w:rsidRPr="1B687293">
        <w:rPr>
          <w:rFonts w:asciiTheme="minorHAnsi" w:eastAsiaTheme="minorEastAsia" w:hAnsiTheme="minorHAnsi" w:cstheme="minorBidi"/>
          <w:b w:val="0"/>
          <w:sz w:val="22"/>
          <w:szCs w:val="22"/>
        </w:rPr>
        <w:t xml:space="preserve"> </w:t>
      </w:r>
      <w:r w:rsidR="008C3B69" w:rsidRPr="1B687293">
        <w:rPr>
          <w:rFonts w:asciiTheme="minorHAnsi" w:eastAsiaTheme="minorEastAsia" w:hAnsiTheme="minorHAnsi" w:cstheme="minorBidi"/>
          <w:b w:val="0"/>
          <w:sz w:val="22"/>
          <w:szCs w:val="22"/>
        </w:rPr>
        <w:t xml:space="preserve">Early Help </w:t>
      </w:r>
      <w:r w:rsidR="00BB15E3" w:rsidRPr="1B687293">
        <w:rPr>
          <w:rFonts w:asciiTheme="minorHAnsi" w:eastAsiaTheme="minorEastAsia" w:hAnsiTheme="minorHAnsi" w:cstheme="minorBidi"/>
          <w:b w:val="0"/>
          <w:sz w:val="22"/>
          <w:szCs w:val="22"/>
        </w:rPr>
        <w:t>and illness letter sent out</w:t>
      </w:r>
      <w:r w:rsidR="00D92D2A" w:rsidRPr="1B687293">
        <w:rPr>
          <w:rFonts w:asciiTheme="minorHAnsi" w:eastAsiaTheme="minorEastAsia" w:hAnsiTheme="minorHAnsi" w:cstheme="minorBidi"/>
          <w:b w:val="0"/>
          <w:sz w:val="22"/>
          <w:szCs w:val="22"/>
        </w:rPr>
        <w:t xml:space="preserve">). </w:t>
      </w:r>
    </w:p>
    <w:p w14:paraId="1469AEED" w14:textId="26FF1991" w:rsidR="00847A65" w:rsidRPr="007479CF" w:rsidRDefault="004C3866" w:rsidP="1B687293">
      <w:pPr>
        <w:pStyle w:val="BodyText2"/>
        <w:numPr>
          <w:ilvl w:val="0"/>
          <w:numId w:val="8"/>
        </w:numPr>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Children with more than 10 sessions</w:t>
      </w:r>
      <w:r w:rsidR="00847A65" w:rsidRPr="1B687293">
        <w:rPr>
          <w:rFonts w:asciiTheme="minorHAnsi" w:eastAsiaTheme="minorEastAsia" w:hAnsiTheme="minorHAnsi" w:cstheme="minorBidi"/>
          <w:b w:val="0"/>
          <w:sz w:val="22"/>
          <w:szCs w:val="22"/>
        </w:rPr>
        <w:t xml:space="preserve"> unauthorised absence in a year</w:t>
      </w:r>
      <w:r w:rsidR="00BB15E3" w:rsidRPr="1B687293">
        <w:rPr>
          <w:rFonts w:asciiTheme="minorHAnsi" w:eastAsiaTheme="minorEastAsia" w:hAnsiTheme="minorHAnsi" w:cstheme="minorBidi"/>
          <w:b w:val="0"/>
          <w:sz w:val="22"/>
          <w:szCs w:val="22"/>
        </w:rPr>
        <w:t xml:space="preserve"> will become part of the action group and </w:t>
      </w:r>
      <w:r w:rsidR="2E60CFA0" w:rsidRPr="1B687293">
        <w:rPr>
          <w:rFonts w:asciiTheme="minorHAnsi" w:eastAsiaTheme="minorEastAsia" w:hAnsiTheme="minorHAnsi" w:cstheme="minorBidi"/>
          <w:b w:val="0"/>
          <w:sz w:val="22"/>
          <w:szCs w:val="22"/>
        </w:rPr>
        <w:t xml:space="preserve">the </w:t>
      </w:r>
      <w:r w:rsidR="5C559B86" w:rsidRPr="1B687293">
        <w:rPr>
          <w:rFonts w:asciiTheme="minorHAnsi" w:eastAsiaTheme="minorEastAsia" w:hAnsiTheme="minorHAnsi" w:cstheme="minorBidi"/>
          <w:b w:val="0"/>
          <w:sz w:val="22"/>
          <w:szCs w:val="22"/>
        </w:rPr>
        <w:t>Education Welfare Office (</w:t>
      </w:r>
      <w:r w:rsidR="00BB15E3" w:rsidRPr="1B687293">
        <w:rPr>
          <w:rFonts w:asciiTheme="minorHAnsi" w:eastAsiaTheme="minorEastAsia" w:hAnsiTheme="minorHAnsi" w:cstheme="minorBidi"/>
          <w:b w:val="0"/>
          <w:sz w:val="22"/>
          <w:szCs w:val="22"/>
        </w:rPr>
        <w:t>EWO</w:t>
      </w:r>
      <w:r w:rsidR="4EECB800" w:rsidRPr="1B687293">
        <w:rPr>
          <w:rFonts w:asciiTheme="minorHAnsi" w:eastAsiaTheme="minorEastAsia" w:hAnsiTheme="minorHAnsi" w:cstheme="minorBidi"/>
          <w:b w:val="0"/>
          <w:sz w:val="22"/>
          <w:szCs w:val="22"/>
        </w:rPr>
        <w:t>)</w:t>
      </w:r>
      <w:r w:rsidR="00BB15E3" w:rsidRPr="1B687293">
        <w:rPr>
          <w:rFonts w:asciiTheme="minorHAnsi" w:eastAsiaTheme="minorEastAsia" w:hAnsiTheme="minorHAnsi" w:cstheme="minorBidi"/>
          <w:b w:val="0"/>
          <w:sz w:val="22"/>
          <w:szCs w:val="22"/>
        </w:rPr>
        <w:t xml:space="preserve"> will be notified. </w:t>
      </w:r>
    </w:p>
    <w:p w14:paraId="2946DB82" w14:textId="77777777" w:rsidR="00847A65" w:rsidRPr="007479CF" w:rsidRDefault="00847A65" w:rsidP="1B687293">
      <w:pPr>
        <w:pStyle w:val="BodyText2"/>
        <w:ind w:left="360"/>
        <w:rPr>
          <w:rFonts w:asciiTheme="minorHAnsi" w:eastAsiaTheme="minorEastAsia" w:hAnsiTheme="minorHAnsi" w:cstheme="minorBidi"/>
          <w:b w:val="0"/>
          <w:sz w:val="22"/>
          <w:szCs w:val="22"/>
        </w:rPr>
      </w:pPr>
    </w:p>
    <w:p w14:paraId="4973C310" w14:textId="7CD5CCA8" w:rsidR="00847A6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The </w:t>
      </w:r>
      <w:r w:rsidR="00EF15C2" w:rsidRPr="1B687293">
        <w:rPr>
          <w:rFonts w:asciiTheme="minorHAnsi" w:eastAsiaTheme="minorEastAsia" w:hAnsiTheme="minorHAnsi" w:cstheme="minorBidi"/>
          <w:b w:val="0"/>
          <w:sz w:val="22"/>
          <w:szCs w:val="22"/>
        </w:rPr>
        <w:t xml:space="preserve">Headteacher </w:t>
      </w:r>
      <w:r w:rsidR="00BB15E3" w:rsidRPr="1B687293">
        <w:rPr>
          <w:rFonts w:asciiTheme="minorHAnsi" w:eastAsiaTheme="minorEastAsia" w:hAnsiTheme="minorHAnsi" w:cstheme="minorBidi"/>
          <w:b w:val="0"/>
          <w:sz w:val="22"/>
          <w:szCs w:val="22"/>
        </w:rPr>
        <w:t>will be</w:t>
      </w:r>
      <w:r w:rsidR="537E342E" w:rsidRPr="1B687293">
        <w:rPr>
          <w:rFonts w:asciiTheme="minorHAnsi" w:eastAsiaTheme="minorEastAsia" w:hAnsiTheme="minorHAnsi" w:cstheme="minorBidi"/>
          <w:b w:val="0"/>
          <w:sz w:val="22"/>
          <w:szCs w:val="22"/>
        </w:rPr>
        <w:t xml:space="preserve"> advised and </w:t>
      </w:r>
      <w:r w:rsidR="1D28C5EA" w:rsidRPr="1B687293">
        <w:rPr>
          <w:rFonts w:asciiTheme="minorHAnsi" w:eastAsiaTheme="minorEastAsia" w:hAnsiTheme="minorHAnsi" w:cstheme="minorBidi"/>
          <w:b w:val="0"/>
          <w:sz w:val="22"/>
          <w:szCs w:val="22"/>
        </w:rPr>
        <w:t>guided by</w:t>
      </w:r>
      <w:r w:rsidR="00BB15E3" w:rsidRPr="1B687293">
        <w:rPr>
          <w:rFonts w:asciiTheme="minorHAnsi" w:eastAsiaTheme="minorEastAsia" w:hAnsiTheme="minorHAnsi" w:cstheme="minorBidi"/>
          <w:b w:val="0"/>
          <w:sz w:val="22"/>
          <w:szCs w:val="22"/>
        </w:rPr>
        <w:t xml:space="preserve"> </w:t>
      </w:r>
      <w:r w:rsidR="00EF15C2" w:rsidRPr="1B687293">
        <w:rPr>
          <w:rFonts w:asciiTheme="minorHAnsi" w:eastAsiaTheme="minorEastAsia" w:hAnsiTheme="minorHAnsi" w:cstheme="minorBidi"/>
          <w:b w:val="0"/>
          <w:sz w:val="22"/>
          <w:szCs w:val="22"/>
        </w:rPr>
        <w:t>the Lead Attendance Person</w:t>
      </w:r>
      <w:r w:rsidR="00BB15E3" w:rsidRPr="1B687293">
        <w:rPr>
          <w:rFonts w:asciiTheme="minorHAnsi" w:eastAsiaTheme="minorEastAsia" w:hAnsiTheme="minorHAnsi" w:cstheme="minorBidi"/>
          <w:b w:val="0"/>
          <w:sz w:val="22"/>
          <w:szCs w:val="22"/>
        </w:rPr>
        <w:t xml:space="preserve"> and </w:t>
      </w:r>
      <w:r w:rsidR="2BDC6B2F" w:rsidRPr="1B687293">
        <w:rPr>
          <w:rFonts w:asciiTheme="minorHAnsi" w:eastAsiaTheme="minorEastAsia" w:hAnsiTheme="minorHAnsi" w:cstheme="minorBidi"/>
          <w:b w:val="0"/>
          <w:sz w:val="22"/>
          <w:szCs w:val="22"/>
        </w:rPr>
        <w:t xml:space="preserve">the Headteacher </w:t>
      </w:r>
      <w:r w:rsidR="00BB15E3" w:rsidRPr="1B687293">
        <w:rPr>
          <w:rFonts w:asciiTheme="minorHAnsi" w:eastAsiaTheme="minorEastAsia" w:hAnsiTheme="minorHAnsi" w:cstheme="minorBidi"/>
          <w:b w:val="0"/>
          <w:sz w:val="22"/>
          <w:szCs w:val="22"/>
        </w:rPr>
        <w:t>will</w:t>
      </w:r>
      <w:r w:rsidRPr="1B687293">
        <w:rPr>
          <w:rFonts w:asciiTheme="minorHAnsi" w:eastAsiaTheme="minorEastAsia" w:hAnsiTheme="minorHAnsi" w:cstheme="minorBidi"/>
          <w:b w:val="0"/>
          <w:sz w:val="22"/>
          <w:szCs w:val="22"/>
        </w:rPr>
        <w:t xml:space="preserve"> consider whether to stop authorising absence</w:t>
      </w:r>
      <w:r w:rsidR="07EE4AAA" w:rsidRPr="1B687293">
        <w:rPr>
          <w:rFonts w:asciiTheme="minorHAnsi" w:eastAsiaTheme="minorEastAsia" w:hAnsiTheme="minorHAnsi" w:cstheme="minorBidi"/>
          <w:b w:val="0"/>
          <w:sz w:val="22"/>
          <w:szCs w:val="22"/>
        </w:rPr>
        <w:t>s</w:t>
      </w:r>
      <w:r w:rsidRPr="1B687293">
        <w:rPr>
          <w:rFonts w:asciiTheme="minorHAnsi" w:eastAsiaTheme="minorEastAsia" w:hAnsiTheme="minorHAnsi" w:cstheme="minorBidi"/>
          <w:b w:val="0"/>
          <w:sz w:val="22"/>
          <w:szCs w:val="22"/>
        </w:rPr>
        <w:t xml:space="preserve"> for these categories unless there is medical evidence.</w:t>
      </w:r>
    </w:p>
    <w:p w14:paraId="5997CC1D" w14:textId="77777777" w:rsidR="00847A65" w:rsidRPr="007479CF" w:rsidRDefault="00847A65" w:rsidP="1B687293">
      <w:pPr>
        <w:pStyle w:val="BodyText2"/>
        <w:rPr>
          <w:rFonts w:asciiTheme="minorHAnsi" w:eastAsiaTheme="minorEastAsia" w:hAnsiTheme="minorHAnsi" w:cstheme="minorBidi"/>
          <w:b w:val="0"/>
          <w:sz w:val="22"/>
          <w:szCs w:val="22"/>
        </w:rPr>
      </w:pPr>
    </w:p>
    <w:p w14:paraId="200D743D" w14:textId="4AB29271" w:rsidR="00847A6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The </w:t>
      </w:r>
      <w:r w:rsidR="00EF15C2" w:rsidRPr="1B687293">
        <w:rPr>
          <w:rFonts w:asciiTheme="minorHAnsi" w:eastAsiaTheme="minorEastAsia" w:hAnsiTheme="minorHAnsi" w:cstheme="minorBidi"/>
          <w:b w:val="0"/>
          <w:sz w:val="22"/>
          <w:szCs w:val="22"/>
        </w:rPr>
        <w:t xml:space="preserve">Lead Attendance </w:t>
      </w:r>
      <w:r w:rsidR="00506093" w:rsidRPr="1B687293">
        <w:rPr>
          <w:rFonts w:asciiTheme="minorHAnsi" w:eastAsiaTheme="minorEastAsia" w:hAnsiTheme="minorHAnsi" w:cstheme="minorBidi"/>
          <w:b w:val="0"/>
          <w:sz w:val="22"/>
          <w:szCs w:val="22"/>
        </w:rPr>
        <w:t>Person and</w:t>
      </w:r>
      <w:r w:rsidR="00EF15C2" w:rsidRPr="1B687293">
        <w:rPr>
          <w:rFonts w:asciiTheme="minorHAnsi" w:eastAsiaTheme="minorEastAsia" w:hAnsiTheme="minorHAnsi" w:cstheme="minorBidi"/>
          <w:b w:val="0"/>
          <w:sz w:val="22"/>
          <w:szCs w:val="22"/>
        </w:rPr>
        <w:t xml:space="preserve"> the DSL’s will</w:t>
      </w:r>
      <w:r w:rsidR="00BB15E3" w:rsidRPr="1B687293">
        <w:rPr>
          <w:rFonts w:asciiTheme="minorHAnsi" w:eastAsiaTheme="minorEastAsia" w:hAnsiTheme="minorHAnsi" w:cstheme="minorBidi"/>
          <w:b w:val="0"/>
          <w:sz w:val="22"/>
          <w:szCs w:val="22"/>
        </w:rPr>
        <w:t xml:space="preserve"> monitor vulnerable</w:t>
      </w:r>
      <w:r w:rsidRPr="1B687293">
        <w:rPr>
          <w:rFonts w:asciiTheme="minorHAnsi" w:eastAsiaTheme="minorEastAsia" w:hAnsiTheme="minorHAnsi" w:cstheme="minorBidi"/>
          <w:b w:val="0"/>
          <w:sz w:val="22"/>
          <w:szCs w:val="22"/>
        </w:rPr>
        <w:t xml:space="preserve"> pupil</w:t>
      </w:r>
      <w:r w:rsidR="00EF15C2" w:rsidRPr="1B687293">
        <w:rPr>
          <w:rFonts w:asciiTheme="minorHAnsi" w:eastAsiaTheme="minorEastAsia" w:hAnsiTheme="minorHAnsi" w:cstheme="minorBidi"/>
          <w:b w:val="0"/>
          <w:sz w:val="22"/>
          <w:szCs w:val="22"/>
        </w:rPr>
        <w:t>s</w:t>
      </w:r>
      <w:r w:rsidRPr="1B687293">
        <w:rPr>
          <w:rFonts w:asciiTheme="minorHAnsi" w:eastAsiaTheme="minorEastAsia" w:hAnsiTheme="minorHAnsi" w:cstheme="minorBidi"/>
          <w:b w:val="0"/>
          <w:sz w:val="22"/>
          <w:szCs w:val="22"/>
        </w:rPr>
        <w:t xml:space="preserve"> and consider whether the family is to be referred to </w:t>
      </w:r>
      <w:r w:rsidR="23D7D311" w:rsidRPr="1B687293">
        <w:rPr>
          <w:rFonts w:asciiTheme="minorHAnsi" w:eastAsiaTheme="minorEastAsia" w:hAnsiTheme="minorHAnsi" w:cstheme="minorBidi"/>
          <w:b w:val="0"/>
          <w:sz w:val="22"/>
          <w:szCs w:val="22"/>
        </w:rPr>
        <w:t xml:space="preserve">the </w:t>
      </w:r>
      <w:r w:rsidRPr="1B687293">
        <w:rPr>
          <w:rFonts w:asciiTheme="minorHAnsi" w:eastAsiaTheme="minorEastAsia" w:hAnsiTheme="minorHAnsi" w:cstheme="minorBidi"/>
          <w:b w:val="0"/>
          <w:sz w:val="22"/>
          <w:szCs w:val="22"/>
        </w:rPr>
        <w:t>Integrated Family Support Team (IFST) or to follow the legal process. Reasons for absence are checked</w:t>
      </w:r>
      <w:r w:rsidR="37976ED6" w:rsidRPr="1B687293">
        <w:rPr>
          <w:rFonts w:asciiTheme="minorHAnsi" w:eastAsiaTheme="minorEastAsia" w:hAnsiTheme="minorHAnsi" w:cstheme="minorBidi"/>
          <w:b w:val="0"/>
          <w:sz w:val="22"/>
          <w:szCs w:val="22"/>
        </w:rPr>
        <w:t xml:space="preserve"> and </w:t>
      </w:r>
      <w:r w:rsidR="00236593" w:rsidRPr="1B687293">
        <w:rPr>
          <w:rFonts w:asciiTheme="minorHAnsi" w:eastAsiaTheme="minorEastAsia" w:hAnsiTheme="minorHAnsi" w:cstheme="minorBidi"/>
          <w:b w:val="0"/>
          <w:sz w:val="22"/>
          <w:szCs w:val="22"/>
        </w:rPr>
        <w:t>verified</w:t>
      </w:r>
      <w:r w:rsidR="37976ED6" w:rsidRPr="1B687293">
        <w:rPr>
          <w:rFonts w:asciiTheme="minorHAnsi" w:eastAsiaTheme="minorEastAsia" w:hAnsiTheme="minorHAnsi" w:cstheme="minorBidi"/>
          <w:b w:val="0"/>
          <w:sz w:val="22"/>
          <w:szCs w:val="22"/>
        </w:rPr>
        <w:t>,</w:t>
      </w:r>
      <w:r w:rsidRPr="1B687293">
        <w:rPr>
          <w:rFonts w:asciiTheme="minorHAnsi" w:eastAsiaTheme="minorEastAsia" w:hAnsiTheme="minorHAnsi" w:cstheme="minorBidi"/>
          <w:b w:val="0"/>
          <w:sz w:val="22"/>
          <w:szCs w:val="22"/>
        </w:rPr>
        <w:t xml:space="preserve"> </w:t>
      </w:r>
      <w:r w:rsidR="00BB15E3" w:rsidRPr="1B687293">
        <w:rPr>
          <w:rFonts w:asciiTheme="minorHAnsi" w:eastAsiaTheme="minorEastAsia" w:hAnsiTheme="minorHAnsi" w:cstheme="minorBidi"/>
          <w:b w:val="0"/>
          <w:sz w:val="22"/>
          <w:szCs w:val="22"/>
        </w:rPr>
        <w:t>and ‘Early Help Process’ is considered</w:t>
      </w:r>
      <w:r w:rsidRPr="1B687293">
        <w:rPr>
          <w:rFonts w:asciiTheme="minorHAnsi" w:eastAsiaTheme="minorEastAsia" w:hAnsiTheme="minorHAnsi" w:cstheme="minorBidi"/>
          <w:b w:val="0"/>
          <w:sz w:val="22"/>
          <w:szCs w:val="22"/>
        </w:rPr>
        <w:t xml:space="preserve">.  If there are additional concerns </w:t>
      </w:r>
      <w:r w:rsidR="00BB15E3" w:rsidRPr="1B687293">
        <w:rPr>
          <w:rFonts w:asciiTheme="minorHAnsi" w:eastAsiaTheme="minorEastAsia" w:hAnsiTheme="minorHAnsi" w:cstheme="minorBidi"/>
          <w:b w:val="0"/>
          <w:sz w:val="22"/>
          <w:szCs w:val="22"/>
        </w:rPr>
        <w:t xml:space="preserve">the </w:t>
      </w:r>
      <w:r w:rsidR="00EF15C2" w:rsidRPr="1B687293">
        <w:rPr>
          <w:rFonts w:asciiTheme="minorHAnsi" w:eastAsiaTheme="minorEastAsia" w:hAnsiTheme="minorHAnsi" w:cstheme="minorBidi"/>
          <w:b w:val="0"/>
          <w:sz w:val="22"/>
          <w:szCs w:val="22"/>
        </w:rPr>
        <w:t xml:space="preserve">Lead Attendance </w:t>
      </w:r>
      <w:r w:rsidR="000F3656" w:rsidRPr="1B687293">
        <w:rPr>
          <w:rFonts w:asciiTheme="minorHAnsi" w:eastAsiaTheme="minorEastAsia" w:hAnsiTheme="minorHAnsi" w:cstheme="minorBidi"/>
          <w:b w:val="0"/>
          <w:sz w:val="22"/>
          <w:szCs w:val="22"/>
        </w:rPr>
        <w:t>Person will</w:t>
      </w:r>
      <w:r w:rsidR="00BB15E3" w:rsidRPr="1B687293">
        <w:rPr>
          <w:rFonts w:asciiTheme="minorHAnsi" w:eastAsiaTheme="minorEastAsia" w:hAnsiTheme="minorHAnsi" w:cstheme="minorBidi"/>
          <w:b w:val="0"/>
          <w:sz w:val="22"/>
          <w:szCs w:val="22"/>
        </w:rPr>
        <w:t xml:space="preserve"> discuss these at </w:t>
      </w:r>
      <w:r w:rsidR="000F3656" w:rsidRPr="1B687293">
        <w:rPr>
          <w:rFonts w:asciiTheme="minorHAnsi" w:eastAsiaTheme="minorEastAsia" w:hAnsiTheme="minorHAnsi" w:cstheme="minorBidi"/>
          <w:b w:val="0"/>
          <w:sz w:val="22"/>
          <w:szCs w:val="22"/>
        </w:rPr>
        <w:t>Safeguarding Meetings</w:t>
      </w:r>
      <w:r w:rsidR="00BB15E3" w:rsidRPr="1B687293">
        <w:rPr>
          <w:rFonts w:asciiTheme="minorHAnsi" w:eastAsiaTheme="minorEastAsia" w:hAnsiTheme="minorHAnsi" w:cstheme="minorBidi"/>
          <w:b w:val="0"/>
          <w:sz w:val="22"/>
          <w:szCs w:val="22"/>
        </w:rPr>
        <w:t xml:space="preserve"> to ensure early help</w:t>
      </w:r>
      <w:r w:rsidR="03C8F4C2" w:rsidRPr="1B687293">
        <w:rPr>
          <w:rFonts w:asciiTheme="minorHAnsi" w:eastAsiaTheme="minorEastAsia" w:hAnsiTheme="minorHAnsi" w:cstheme="minorBidi"/>
          <w:b w:val="0"/>
          <w:sz w:val="22"/>
          <w:szCs w:val="22"/>
        </w:rPr>
        <w:t xml:space="preserve"> and other</w:t>
      </w:r>
      <w:r w:rsidR="00236593">
        <w:rPr>
          <w:rFonts w:asciiTheme="minorHAnsi" w:eastAsiaTheme="minorEastAsia" w:hAnsiTheme="minorHAnsi" w:cstheme="minorBidi"/>
          <w:b w:val="0"/>
          <w:sz w:val="22"/>
          <w:szCs w:val="22"/>
        </w:rPr>
        <w:t xml:space="preserve"> </w:t>
      </w:r>
      <w:r w:rsidR="00BB15E3" w:rsidRPr="1B687293">
        <w:rPr>
          <w:rFonts w:asciiTheme="minorHAnsi" w:eastAsiaTheme="minorEastAsia" w:hAnsiTheme="minorHAnsi" w:cstheme="minorBidi"/>
          <w:b w:val="0"/>
          <w:sz w:val="22"/>
          <w:szCs w:val="22"/>
        </w:rPr>
        <w:t xml:space="preserve">strategies and support can be </w:t>
      </w:r>
      <w:r w:rsidR="00CB0145" w:rsidRPr="1B687293">
        <w:rPr>
          <w:rFonts w:asciiTheme="minorHAnsi" w:eastAsiaTheme="minorEastAsia" w:hAnsiTheme="minorHAnsi" w:cstheme="minorBidi"/>
          <w:b w:val="0"/>
          <w:sz w:val="22"/>
          <w:szCs w:val="22"/>
        </w:rPr>
        <w:t>offered.</w:t>
      </w:r>
    </w:p>
    <w:p w14:paraId="110FFD37" w14:textId="77777777" w:rsidR="00847A65" w:rsidRPr="007479CF" w:rsidRDefault="00847A65" w:rsidP="1B687293">
      <w:pPr>
        <w:pStyle w:val="BodyText2"/>
        <w:rPr>
          <w:rFonts w:asciiTheme="minorHAnsi" w:eastAsiaTheme="minorEastAsia" w:hAnsiTheme="minorHAnsi" w:cstheme="minorBidi"/>
          <w:b w:val="0"/>
          <w:sz w:val="22"/>
          <w:szCs w:val="22"/>
        </w:rPr>
      </w:pPr>
    </w:p>
    <w:p w14:paraId="29DFBC8D" w14:textId="36B03391" w:rsidR="00847A65"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lastRenderedPageBreak/>
        <w:t xml:space="preserve">The Local Authority has statutory powers to issue Penalty Notices which may lead to prosecution. Each year the school will run a ‘Spotlight on Attendance’ campaign with the support of the court section of the Education Welfare Service. If attendance does not improve after meetings with parents, the court section of the Education Welfare Service will issue Penalty Notices. In the case of fines not being paid, this may lead to prosecution. </w:t>
      </w:r>
      <w:r w:rsidR="4141EF16" w:rsidRPr="1B687293">
        <w:rPr>
          <w:rFonts w:asciiTheme="minorHAnsi" w:eastAsiaTheme="minorEastAsia" w:hAnsiTheme="minorHAnsi" w:cstheme="minorBidi"/>
          <w:b w:val="0"/>
          <w:sz w:val="22"/>
          <w:szCs w:val="22"/>
        </w:rPr>
        <w:t xml:space="preserve">The </w:t>
      </w:r>
      <w:r w:rsidR="3B82D5A4" w:rsidRPr="1B687293">
        <w:rPr>
          <w:rFonts w:asciiTheme="minorHAnsi" w:eastAsiaTheme="minorEastAsia" w:hAnsiTheme="minorHAnsi" w:cstheme="minorBidi"/>
          <w:b w:val="0"/>
          <w:sz w:val="22"/>
          <w:szCs w:val="22"/>
        </w:rPr>
        <w:t>LAP is</w:t>
      </w:r>
      <w:r w:rsidRPr="1B687293">
        <w:rPr>
          <w:rFonts w:asciiTheme="minorHAnsi" w:eastAsiaTheme="minorEastAsia" w:hAnsiTheme="minorHAnsi" w:cstheme="minorBidi"/>
          <w:b w:val="0"/>
          <w:sz w:val="22"/>
          <w:szCs w:val="22"/>
        </w:rPr>
        <w:t xml:space="preserve"> required to support the Local Authority in preparing the cases and the Headteacher has responsibility for issuing accurate attendance certificates.  </w:t>
      </w:r>
    </w:p>
    <w:p w14:paraId="6B699379" w14:textId="77777777" w:rsidR="00AA39B4" w:rsidRDefault="00AA39B4" w:rsidP="1B687293">
      <w:pPr>
        <w:pStyle w:val="BodyText2"/>
        <w:rPr>
          <w:rFonts w:asciiTheme="minorHAnsi" w:eastAsiaTheme="minorEastAsia" w:hAnsiTheme="minorHAnsi" w:cstheme="minorBidi"/>
          <w:b w:val="0"/>
          <w:sz w:val="22"/>
          <w:szCs w:val="22"/>
        </w:rPr>
      </w:pPr>
    </w:p>
    <w:p w14:paraId="5C60B035" w14:textId="1DB9233C" w:rsidR="00AA39B4" w:rsidRDefault="00AA39B4"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 xml:space="preserve">Legal outcomes in respect of poor attendance </w:t>
      </w:r>
    </w:p>
    <w:p w14:paraId="56009C54" w14:textId="30EE51AC" w:rsidR="00AA39B4" w:rsidRDefault="6C16D7D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Section </w:t>
      </w:r>
      <w:r w:rsidR="00AA39B4" w:rsidRPr="1B687293">
        <w:rPr>
          <w:rFonts w:asciiTheme="minorHAnsi" w:eastAsiaTheme="minorEastAsia" w:hAnsiTheme="minorHAnsi" w:cstheme="minorBidi"/>
          <w:b w:val="0"/>
          <w:sz w:val="22"/>
          <w:szCs w:val="22"/>
        </w:rPr>
        <w:t>23(1) Anti-Social Behaviour Act 2007: Penalty notices may be issued to the parent of pupils who have unauthorised absence from school for first offences. For second offences the discount of £80 will not apply. (In cases of excessive absence, or for a third or more offence, whether for ongoing absence or leave in term time, the matter may be referred straight to Court)</w:t>
      </w:r>
    </w:p>
    <w:p w14:paraId="743BED27" w14:textId="3489F293" w:rsidR="1B687293" w:rsidRDefault="1B687293" w:rsidP="1B687293">
      <w:pPr>
        <w:pStyle w:val="BodyText2"/>
        <w:rPr>
          <w:rFonts w:asciiTheme="minorHAnsi" w:hAnsiTheme="minorHAnsi" w:cstheme="minorBidi"/>
          <w:b w:val="0"/>
        </w:rPr>
      </w:pPr>
    </w:p>
    <w:p w14:paraId="29C551FD" w14:textId="77777777" w:rsidR="00C661FA" w:rsidRDefault="00AA39B4"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The amount of the penalty is £80. </w:t>
      </w:r>
    </w:p>
    <w:p w14:paraId="73B526C0" w14:textId="77777777" w:rsidR="00AA39B4" w:rsidRDefault="00AA39B4"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If this is not paid within 21 days the amount rises to £160. </w:t>
      </w:r>
    </w:p>
    <w:p w14:paraId="4DDE19C4" w14:textId="46390C41" w:rsidR="00AA39B4" w:rsidRPr="00AA39B4" w:rsidRDefault="00AA39B4"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If not paid within 28 days the Local Authority may prosecute under section 444(1) unless it comes to our attention that the penalty notice had been issued in error. </w:t>
      </w:r>
    </w:p>
    <w:p w14:paraId="4BC1BD5C" w14:textId="6A70B672" w:rsidR="00AA39B4" w:rsidRPr="00AA39B4" w:rsidRDefault="00AA39B4" w:rsidP="1B687293">
      <w:pPr>
        <w:pStyle w:val="BodyText2"/>
        <w:rPr>
          <w:rFonts w:asciiTheme="minorHAnsi" w:eastAsiaTheme="minorEastAsia" w:hAnsiTheme="minorHAnsi" w:cstheme="minorBidi"/>
          <w:b w:val="0"/>
          <w:sz w:val="22"/>
          <w:szCs w:val="22"/>
        </w:rPr>
      </w:pPr>
    </w:p>
    <w:p w14:paraId="11A68E65" w14:textId="48A21143" w:rsidR="00AA39B4" w:rsidRPr="00AA39B4" w:rsidRDefault="00AA39B4"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Section 444(1) Education Act 1996: “If you are the parent of a child of compulsory school age who fails to attend school regularly, you are guilty of an offence.” The court can fine each parent up to £1,000 per child, order payment of the prosecution costs, impose a victim surcharge, and/or make a Parenting Order. </w:t>
      </w:r>
    </w:p>
    <w:p w14:paraId="0C22B73E" w14:textId="785CFF1B" w:rsidR="00AA39B4" w:rsidRPr="00AA39B4" w:rsidRDefault="00AA39B4"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Section 444(1A) Education Act 1996: “If in the above circumstances you, the parent, know that your child is failing to attend regularly at the school and fail without reasonable justification to cause him/her to attend, you are guilty of an offence.” The court can fine you up to £2,500 per child and/or sentence you to a period of imprisonment of up to 3 months, impose a victim surcharge and order payment of the prosecution costs</w:t>
      </w:r>
    </w:p>
    <w:p w14:paraId="1F72F646" w14:textId="77777777" w:rsidR="00847A65" w:rsidRPr="007479CF" w:rsidRDefault="00847A65" w:rsidP="1B687293">
      <w:pPr>
        <w:pStyle w:val="BodyText2"/>
        <w:rPr>
          <w:rFonts w:asciiTheme="minorHAnsi" w:eastAsiaTheme="minorEastAsia" w:hAnsiTheme="minorHAnsi" w:cstheme="minorBidi"/>
          <w:sz w:val="22"/>
          <w:szCs w:val="22"/>
        </w:rPr>
      </w:pPr>
    </w:p>
    <w:p w14:paraId="65A965E3" w14:textId="04C05B66" w:rsidR="00847A65" w:rsidRPr="007479CF" w:rsidRDefault="00847A65"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Removing children from the register</w:t>
      </w:r>
    </w:p>
    <w:p w14:paraId="08CE6F91" w14:textId="113D36B6" w:rsidR="00781C32"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Children may only be removed from the school’s roll by the </w:t>
      </w:r>
      <w:r w:rsidR="00781C32" w:rsidRPr="1B687293">
        <w:rPr>
          <w:rFonts w:asciiTheme="minorHAnsi" w:eastAsiaTheme="minorEastAsia" w:hAnsiTheme="minorHAnsi" w:cstheme="minorBidi"/>
          <w:b w:val="0"/>
          <w:sz w:val="22"/>
          <w:szCs w:val="22"/>
        </w:rPr>
        <w:t>Lead Attendance Person</w:t>
      </w:r>
      <w:r w:rsidRPr="1B687293">
        <w:rPr>
          <w:rFonts w:asciiTheme="minorHAnsi" w:eastAsiaTheme="minorEastAsia" w:hAnsiTheme="minorHAnsi" w:cstheme="minorBidi"/>
          <w:b w:val="0"/>
          <w:sz w:val="22"/>
          <w:szCs w:val="22"/>
        </w:rPr>
        <w:t xml:space="preserve"> on receipt of confirmation of enrolment from the receiving school and with authorisation from the </w:t>
      </w:r>
      <w:r w:rsidR="00BB15E3" w:rsidRPr="1B687293">
        <w:rPr>
          <w:rFonts w:asciiTheme="minorHAnsi" w:eastAsiaTheme="minorEastAsia" w:hAnsiTheme="minorHAnsi" w:cstheme="minorBidi"/>
          <w:b w:val="0"/>
          <w:sz w:val="22"/>
          <w:szCs w:val="22"/>
        </w:rPr>
        <w:t>Headteacher</w:t>
      </w:r>
      <w:r w:rsidRPr="1B687293">
        <w:rPr>
          <w:rFonts w:asciiTheme="minorHAnsi" w:eastAsiaTheme="minorEastAsia" w:hAnsiTheme="minorHAnsi" w:cstheme="minorBidi"/>
          <w:b w:val="0"/>
          <w:sz w:val="22"/>
          <w:szCs w:val="22"/>
        </w:rPr>
        <w:t>.</w:t>
      </w:r>
      <w:r w:rsidR="00BB15E3" w:rsidRPr="1B687293">
        <w:rPr>
          <w:rFonts w:asciiTheme="minorHAnsi" w:eastAsiaTheme="minorEastAsia" w:hAnsiTheme="minorHAnsi" w:cstheme="minorBidi"/>
          <w:b w:val="0"/>
          <w:sz w:val="22"/>
          <w:szCs w:val="22"/>
        </w:rPr>
        <w:t xml:space="preserve"> No child will be removed off roll without full investigations being carried out, guidance being given</w:t>
      </w:r>
      <w:r w:rsidR="01B12BC1" w:rsidRPr="1B687293">
        <w:rPr>
          <w:rFonts w:asciiTheme="minorHAnsi" w:eastAsiaTheme="minorEastAsia" w:hAnsiTheme="minorHAnsi" w:cstheme="minorBidi"/>
          <w:b w:val="0"/>
          <w:sz w:val="22"/>
          <w:szCs w:val="22"/>
        </w:rPr>
        <w:t xml:space="preserve"> by CME and LSNT (children Missing Education/Left School No Trace)</w:t>
      </w:r>
      <w:r w:rsidR="00BB15E3" w:rsidRPr="1B687293">
        <w:rPr>
          <w:rFonts w:asciiTheme="minorHAnsi" w:eastAsiaTheme="minorEastAsia" w:hAnsiTheme="minorHAnsi" w:cstheme="minorBidi"/>
          <w:b w:val="0"/>
          <w:sz w:val="22"/>
          <w:szCs w:val="22"/>
        </w:rPr>
        <w:t xml:space="preserve"> and confirmation of outcome</w:t>
      </w:r>
      <w:r w:rsidR="76467EB0" w:rsidRPr="1B687293">
        <w:rPr>
          <w:rFonts w:asciiTheme="minorHAnsi" w:eastAsiaTheme="minorEastAsia" w:hAnsiTheme="minorHAnsi" w:cstheme="minorBidi"/>
          <w:b w:val="0"/>
          <w:sz w:val="22"/>
          <w:szCs w:val="22"/>
        </w:rPr>
        <w:t xml:space="preserve"> being received from them.  W</w:t>
      </w:r>
      <w:r w:rsidR="00F47C7D" w:rsidRPr="1B687293">
        <w:rPr>
          <w:rFonts w:asciiTheme="minorHAnsi" w:eastAsiaTheme="minorEastAsia" w:hAnsiTheme="minorHAnsi" w:cstheme="minorBidi"/>
          <w:b w:val="0"/>
          <w:sz w:val="22"/>
          <w:szCs w:val="22"/>
        </w:rPr>
        <w:t>here</w:t>
      </w:r>
      <w:r w:rsidR="00BB15E3" w:rsidRPr="1B687293">
        <w:rPr>
          <w:rFonts w:asciiTheme="minorHAnsi" w:eastAsiaTheme="minorEastAsia" w:hAnsiTheme="minorHAnsi" w:cstheme="minorBidi"/>
          <w:b w:val="0"/>
          <w:sz w:val="22"/>
          <w:szCs w:val="22"/>
        </w:rPr>
        <w:t xml:space="preserve"> possible early intervention will take place and evidence of movement will be recorded and passed on to </w:t>
      </w:r>
      <w:r w:rsidR="0549C80C" w:rsidRPr="1B687293">
        <w:rPr>
          <w:rFonts w:asciiTheme="minorHAnsi" w:eastAsiaTheme="minorEastAsia" w:hAnsiTheme="minorHAnsi" w:cstheme="minorBidi"/>
          <w:b w:val="0"/>
          <w:sz w:val="22"/>
          <w:szCs w:val="22"/>
        </w:rPr>
        <w:t xml:space="preserve">the </w:t>
      </w:r>
      <w:r w:rsidR="00BB15E3" w:rsidRPr="1B687293">
        <w:rPr>
          <w:rFonts w:asciiTheme="minorHAnsi" w:eastAsiaTheme="minorEastAsia" w:hAnsiTheme="minorHAnsi" w:cstheme="minorBidi"/>
          <w:b w:val="0"/>
          <w:sz w:val="22"/>
          <w:szCs w:val="22"/>
        </w:rPr>
        <w:t>Local Authority. School Movement is monitored and input</w:t>
      </w:r>
      <w:r w:rsidR="00781C32" w:rsidRPr="1B687293">
        <w:rPr>
          <w:rFonts w:asciiTheme="minorHAnsi" w:eastAsiaTheme="minorEastAsia" w:hAnsiTheme="minorHAnsi" w:cstheme="minorBidi"/>
          <w:b w:val="0"/>
          <w:sz w:val="22"/>
          <w:szCs w:val="22"/>
        </w:rPr>
        <w:t xml:space="preserve"> on to The Impulse portal </w:t>
      </w:r>
      <w:r w:rsidR="00BB15E3" w:rsidRPr="1B687293">
        <w:rPr>
          <w:rFonts w:asciiTheme="minorHAnsi" w:eastAsiaTheme="minorEastAsia" w:hAnsiTheme="minorHAnsi" w:cstheme="minorBidi"/>
          <w:b w:val="0"/>
          <w:sz w:val="22"/>
          <w:szCs w:val="22"/>
        </w:rPr>
        <w:t>by the</w:t>
      </w:r>
      <w:r w:rsidR="45DDD6D0" w:rsidRPr="1B687293">
        <w:rPr>
          <w:rFonts w:asciiTheme="minorHAnsi" w:eastAsiaTheme="minorEastAsia" w:hAnsiTheme="minorHAnsi" w:cstheme="minorBidi"/>
          <w:b w:val="0"/>
          <w:sz w:val="22"/>
          <w:szCs w:val="22"/>
        </w:rPr>
        <w:t xml:space="preserve"> </w:t>
      </w:r>
      <w:r w:rsidR="075492BE" w:rsidRPr="1B687293">
        <w:rPr>
          <w:rFonts w:asciiTheme="minorHAnsi" w:eastAsiaTheme="minorEastAsia" w:hAnsiTheme="minorHAnsi" w:cstheme="minorBidi"/>
          <w:b w:val="0"/>
          <w:sz w:val="22"/>
          <w:szCs w:val="22"/>
        </w:rPr>
        <w:t>LAP</w:t>
      </w:r>
    </w:p>
    <w:p w14:paraId="4B2001A9" w14:textId="77777777" w:rsidR="00847A65" w:rsidRPr="007479CF" w:rsidRDefault="00847A65"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Categories of Absence:</w:t>
      </w:r>
    </w:p>
    <w:p w14:paraId="68DF383F" w14:textId="77777777" w:rsidR="00847A6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Categories of absence are decided by the Local Authority. Absence is authorised when it is demonstrated that:</w:t>
      </w:r>
    </w:p>
    <w:p w14:paraId="0A6959E7" w14:textId="77777777" w:rsidR="00847A6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w:t>
      </w:r>
    </w:p>
    <w:p w14:paraId="7A78B2E4" w14:textId="77777777" w:rsidR="00847A6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1.  </w:t>
      </w:r>
      <w:r w:rsidR="00467127" w:rsidRPr="1B687293">
        <w:rPr>
          <w:rFonts w:asciiTheme="minorHAnsi" w:eastAsiaTheme="minorEastAsia" w:hAnsiTheme="minorHAnsi" w:cstheme="minorBidi"/>
          <w:b w:val="0"/>
          <w:sz w:val="22"/>
          <w:szCs w:val="22"/>
        </w:rPr>
        <w:t>T</w:t>
      </w:r>
      <w:r w:rsidRPr="1B687293">
        <w:rPr>
          <w:rFonts w:asciiTheme="minorHAnsi" w:eastAsiaTheme="minorEastAsia" w:hAnsiTheme="minorHAnsi" w:cstheme="minorBidi"/>
          <w:b w:val="0"/>
          <w:sz w:val="22"/>
          <w:szCs w:val="22"/>
        </w:rPr>
        <w:t xml:space="preserve">he child was absent with permission from School for special circumstances, </w:t>
      </w:r>
    </w:p>
    <w:p w14:paraId="1404B564" w14:textId="0BA9FB22" w:rsidR="00847A6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e.g. for a medical or dental appointment or a funeral</w:t>
      </w:r>
      <w:r w:rsidR="0A9E9C10" w:rsidRPr="1B687293">
        <w:rPr>
          <w:rFonts w:asciiTheme="minorHAnsi" w:eastAsiaTheme="minorEastAsia" w:hAnsiTheme="minorHAnsi" w:cstheme="minorBidi"/>
          <w:b w:val="0"/>
          <w:sz w:val="22"/>
          <w:szCs w:val="22"/>
        </w:rPr>
        <w:t>.  This</w:t>
      </w:r>
      <w:r w:rsidR="4EE73628" w:rsidRPr="1B687293">
        <w:rPr>
          <w:rFonts w:asciiTheme="minorHAnsi" w:eastAsiaTheme="minorEastAsia" w:hAnsiTheme="minorHAnsi" w:cstheme="minorBidi"/>
          <w:b w:val="0"/>
          <w:sz w:val="22"/>
          <w:szCs w:val="22"/>
        </w:rPr>
        <w:t xml:space="preserve"> </w:t>
      </w:r>
      <w:r w:rsidR="000F7369" w:rsidRPr="1B687293">
        <w:rPr>
          <w:rFonts w:asciiTheme="minorHAnsi" w:eastAsiaTheme="minorEastAsia" w:hAnsiTheme="minorHAnsi" w:cstheme="minorBidi"/>
          <w:b w:val="0"/>
          <w:sz w:val="22"/>
          <w:szCs w:val="22"/>
        </w:rPr>
        <w:t>is recorded as a ‘C’ Code</w:t>
      </w:r>
    </w:p>
    <w:p w14:paraId="3F2C7DAE" w14:textId="77777777" w:rsidR="00847A6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2.  </w:t>
      </w:r>
      <w:r w:rsidR="00467127" w:rsidRPr="1B687293">
        <w:rPr>
          <w:rFonts w:asciiTheme="minorHAnsi" w:eastAsiaTheme="minorEastAsia" w:hAnsiTheme="minorHAnsi" w:cstheme="minorBidi"/>
          <w:b w:val="0"/>
          <w:sz w:val="22"/>
          <w:szCs w:val="22"/>
        </w:rPr>
        <w:t>T</w:t>
      </w:r>
      <w:r w:rsidRPr="1B687293">
        <w:rPr>
          <w:rFonts w:asciiTheme="minorHAnsi" w:eastAsiaTheme="minorEastAsia" w:hAnsiTheme="minorHAnsi" w:cstheme="minorBidi"/>
          <w:b w:val="0"/>
          <w:sz w:val="22"/>
          <w:szCs w:val="22"/>
        </w:rPr>
        <w:t>he child was ill</w:t>
      </w:r>
      <w:r w:rsidR="000F7369" w:rsidRPr="1B687293">
        <w:rPr>
          <w:rFonts w:asciiTheme="minorHAnsi" w:eastAsiaTheme="minorEastAsia" w:hAnsiTheme="minorHAnsi" w:cstheme="minorBidi"/>
          <w:b w:val="0"/>
          <w:sz w:val="22"/>
          <w:szCs w:val="22"/>
        </w:rPr>
        <w:t xml:space="preserve"> is recorded as a ‘i’ Code</w:t>
      </w:r>
    </w:p>
    <w:p w14:paraId="2B5397A8" w14:textId="77777777" w:rsidR="00847A6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3.  </w:t>
      </w:r>
      <w:r w:rsidR="00467127" w:rsidRPr="1B687293">
        <w:rPr>
          <w:rFonts w:asciiTheme="minorHAnsi" w:eastAsiaTheme="minorEastAsia" w:hAnsiTheme="minorHAnsi" w:cstheme="minorBidi"/>
          <w:b w:val="0"/>
          <w:sz w:val="22"/>
          <w:szCs w:val="22"/>
        </w:rPr>
        <w:t>T</w:t>
      </w:r>
      <w:r w:rsidRPr="1B687293">
        <w:rPr>
          <w:rFonts w:asciiTheme="minorHAnsi" w:eastAsiaTheme="minorEastAsia" w:hAnsiTheme="minorHAnsi" w:cstheme="minorBidi"/>
          <w:b w:val="0"/>
          <w:sz w:val="22"/>
          <w:szCs w:val="22"/>
        </w:rPr>
        <w:t xml:space="preserve">he child was observing a religious festival </w:t>
      </w:r>
      <w:r w:rsidR="000F7369" w:rsidRPr="1B687293">
        <w:rPr>
          <w:rFonts w:asciiTheme="minorHAnsi" w:eastAsiaTheme="minorEastAsia" w:hAnsiTheme="minorHAnsi" w:cstheme="minorBidi"/>
          <w:b w:val="0"/>
          <w:sz w:val="22"/>
          <w:szCs w:val="22"/>
        </w:rPr>
        <w:t>is recorded as a ‘R’ Code</w:t>
      </w:r>
    </w:p>
    <w:p w14:paraId="530C3A78" w14:textId="77777777" w:rsidR="00847A6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4.  </w:t>
      </w:r>
      <w:r w:rsidR="00467127" w:rsidRPr="1B687293">
        <w:rPr>
          <w:rFonts w:asciiTheme="minorHAnsi" w:eastAsiaTheme="minorEastAsia" w:hAnsiTheme="minorHAnsi" w:cstheme="minorBidi"/>
          <w:b w:val="0"/>
          <w:sz w:val="22"/>
          <w:szCs w:val="22"/>
        </w:rPr>
        <w:t>T</w:t>
      </w:r>
      <w:r w:rsidRPr="1B687293">
        <w:rPr>
          <w:rFonts w:asciiTheme="minorHAnsi" w:eastAsiaTheme="minorEastAsia" w:hAnsiTheme="minorHAnsi" w:cstheme="minorBidi"/>
          <w:b w:val="0"/>
          <w:sz w:val="22"/>
          <w:szCs w:val="22"/>
        </w:rPr>
        <w:t>he child was being educated at another educational location</w:t>
      </w:r>
      <w:r w:rsidR="000F7369" w:rsidRPr="1B687293">
        <w:rPr>
          <w:rFonts w:asciiTheme="minorHAnsi" w:eastAsiaTheme="minorEastAsia" w:hAnsiTheme="minorHAnsi" w:cstheme="minorBidi"/>
          <w:b w:val="0"/>
          <w:sz w:val="22"/>
          <w:szCs w:val="22"/>
        </w:rPr>
        <w:t xml:space="preserve"> is recorded as a ‘B’ Code</w:t>
      </w:r>
    </w:p>
    <w:p w14:paraId="028F94BC" w14:textId="77777777" w:rsidR="00847A65" w:rsidRPr="007479CF" w:rsidRDefault="00467127"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5.  T</w:t>
      </w:r>
      <w:r w:rsidR="00847A65" w:rsidRPr="1B687293">
        <w:rPr>
          <w:rFonts w:asciiTheme="minorHAnsi" w:eastAsiaTheme="minorEastAsia" w:hAnsiTheme="minorHAnsi" w:cstheme="minorBidi"/>
          <w:b w:val="0"/>
          <w:sz w:val="22"/>
          <w:szCs w:val="22"/>
        </w:rPr>
        <w:t xml:space="preserve">he child is attending an approved enrichment activity e.g. musical, sporting </w:t>
      </w:r>
      <w:r w:rsidR="000F7369" w:rsidRPr="1B687293">
        <w:rPr>
          <w:rFonts w:asciiTheme="minorHAnsi" w:eastAsiaTheme="minorEastAsia" w:hAnsiTheme="minorHAnsi" w:cstheme="minorBidi"/>
          <w:b w:val="0"/>
          <w:sz w:val="22"/>
          <w:szCs w:val="22"/>
        </w:rPr>
        <w:t>is recorded as a ‘P’ Code</w:t>
      </w:r>
    </w:p>
    <w:p w14:paraId="5F3F9FC6" w14:textId="77777777" w:rsidR="00847A65" w:rsidRPr="007479CF" w:rsidRDefault="00467127"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6.  T</w:t>
      </w:r>
      <w:r w:rsidR="00847A65" w:rsidRPr="1B687293">
        <w:rPr>
          <w:rFonts w:asciiTheme="minorHAnsi" w:eastAsiaTheme="minorEastAsia" w:hAnsiTheme="minorHAnsi" w:cstheme="minorBidi"/>
          <w:b w:val="0"/>
          <w:sz w:val="22"/>
          <w:szCs w:val="22"/>
        </w:rPr>
        <w:t>he child is on an educational visit</w:t>
      </w:r>
      <w:r w:rsidR="000F7369" w:rsidRPr="1B687293">
        <w:rPr>
          <w:rFonts w:asciiTheme="minorHAnsi" w:eastAsiaTheme="minorEastAsia" w:hAnsiTheme="minorHAnsi" w:cstheme="minorBidi"/>
          <w:b w:val="0"/>
          <w:sz w:val="22"/>
          <w:szCs w:val="22"/>
        </w:rPr>
        <w:t xml:space="preserve"> is recorded as a ‘V’ Code</w:t>
      </w:r>
    </w:p>
    <w:p w14:paraId="61CDCEAD" w14:textId="77777777" w:rsidR="00847A65" w:rsidRPr="007479CF" w:rsidRDefault="00847A65" w:rsidP="1B687293">
      <w:pPr>
        <w:pStyle w:val="BodyText2"/>
        <w:rPr>
          <w:rFonts w:asciiTheme="minorHAnsi" w:eastAsiaTheme="minorEastAsia" w:hAnsiTheme="minorHAnsi" w:cstheme="minorBidi"/>
          <w:b w:val="0"/>
          <w:sz w:val="22"/>
          <w:szCs w:val="22"/>
        </w:rPr>
      </w:pPr>
    </w:p>
    <w:p w14:paraId="1ABE54E8" w14:textId="77777777" w:rsidR="00F8104E"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Absence is not authorised for shopping, birthdays, days out or holidays in term time. These are all classified as Unauthorised </w:t>
      </w:r>
      <w:r w:rsidR="0022033B" w:rsidRPr="1B687293">
        <w:rPr>
          <w:rFonts w:asciiTheme="minorHAnsi" w:eastAsiaTheme="minorEastAsia" w:hAnsiTheme="minorHAnsi" w:cstheme="minorBidi"/>
          <w:b w:val="0"/>
          <w:sz w:val="22"/>
          <w:szCs w:val="22"/>
        </w:rPr>
        <w:t>Absences.</w:t>
      </w:r>
    </w:p>
    <w:p w14:paraId="6BB9E253" w14:textId="77777777" w:rsidR="00623B95" w:rsidRDefault="00623B95" w:rsidP="1B687293">
      <w:pPr>
        <w:spacing w:before="120" w:after="200"/>
        <w:ind w:left="360"/>
        <w:textAlignment w:val="baseline"/>
        <w:outlineLvl w:val="0"/>
        <w:rPr>
          <w:rFonts w:asciiTheme="minorHAnsi" w:eastAsiaTheme="minorEastAsia" w:hAnsiTheme="minorHAnsi" w:cstheme="minorBidi"/>
          <w:b/>
          <w:bCs/>
          <w:color w:val="1F454A"/>
          <w:kern w:val="36"/>
          <w:sz w:val="22"/>
          <w:szCs w:val="22"/>
        </w:rPr>
      </w:pPr>
    </w:p>
    <w:p w14:paraId="39741F4E" w14:textId="77777777" w:rsidR="00623B95" w:rsidRPr="00623B95" w:rsidRDefault="00623B95" w:rsidP="1B687293">
      <w:pPr>
        <w:spacing w:before="120" w:after="200"/>
        <w:ind w:left="360"/>
        <w:textAlignment w:val="baseline"/>
        <w:outlineLvl w:val="0"/>
        <w:rPr>
          <w:rFonts w:asciiTheme="minorHAnsi" w:eastAsiaTheme="minorEastAsia" w:hAnsiTheme="minorHAnsi" w:cstheme="minorBidi"/>
          <w:b/>
          <w:bCs/>
          <w:kern w:val="36"/>
          <w:sz w:val="22"/>
          <w:szCs w:val="22"/>
        </w:rPr>
      </w:pPr>
      <w:r w:rsidRPr="1B687293">
        <w:rPr>
          <w:rFonts w:asciiTheme="minorHAnsi" w:eastAsiaTheme="minorEastAsia" w:hAnsiTheme="minorHAnsi" w:cstheme="minorBidi"/>
          <w:b/>
          <w:bCs/>
          <w:kern w:val="36"/>
          <w:sz w:val="22"/>
          <w:szCs w:val="22"/>
        </w:rPr>
        <w:t>Appointments</w:t>
      </w:r>
    </w:p>
    <w:p w14:paraId="4104CDA8" w14:textId="77777777" w:rsidR="00623B95" w:rsidRPr="00623B95" w:rsidRDefault="00623B95" w:rsidP="1B687293">
      <w:pPr>
        <w:numPr>
          <w:ilvl w:val="1"/>
          <w:numId w:val="11"/>
        </w:numPr>
        <w:spacing w:after="200"/>
        <w:textAlignment w:val="baseline"/>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lastRenderedPageBreak/>
        <w:t>As far as possible, parents should attempt to book medical and dental appointments outside of school hours.</w:t>
      </w:r>
    </w:p>
    <w:p w14:paraId="746D3C2B" w14:textId="77777777" w:rsidR="00623B95" w:rsidRPr="00623B95" w:rsidRDefault="00623B95" w:rsidP="1B687293">
      <w:pPr>
        <w:numPr>
          <w:ilvl w:val="1"/>
          <w:numId w:val="11"/>
        </w:numPr>
        <w:spacing w:after="200"/>
        <w:textAlignment w:val="baseline"/>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Where this is not possible, the school may ask to see some form of evidence such as an appointment card or hospital letter.</w:t>
      </w:r>
    </w:p>
    <w:p w14:paraId="676AF7F4" w14:textId="77777777" w:rsidR="00623B95" w:rsidRPr="00623B95" w:rsidRDefault="00623B95" w:rsidP="1B687293">
      <w:pPr>
        <w:numPr>
          <w:ilvl w:val="1"/>
          <w:numId w:val="11"/>
        </w:numPr>
        <w:spacing w:after="200"/>
        <w:textAlignment w:val="baseline"/>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If the appointment requires the pupil to leave during the school day, they will need to be signed out at the school office by a parent.</w:t>
      </w:r>
    </w:p>
    <w:p w14:paraId="2FAF783F" w14:textId="77777777" w:rsidR="00623B95" w:rsidRPr="00623B95" w:rsidRDefault="00623B95" w:rsidP="1B687293">
      <w:pPr>
        <w:numPr>
          <w:ilvl w:val="1"/>
          <w:numId w:val="11"/>
        </w:numPr>
        <w:spacing w:after="200"/>
        <w:textAlignment w:val="baseline"/>
        <w:rPr>
          <w:rFonts w:asciiTheme="minorHAnsi" w:eastAsiaTheme="minorEastAsia" w:hAnsiTheme="minorHAnsi" w:cstheme="minorBidi"/>
          <w:color w:val="1F454A"/>
          <w:sz w:val="22"/>
          <w:szCs w:val="22"/>
        </w:rPr>
      </w:pPr>
      <w:r w:rsidRPr="1B687293">
        <w:rPr>
          <w:rFonts w:asciiTheme="minorHAnsi" w:eastAsiaTheme="minorEastAsia" w:hAnsiTheme="minorHAnsi" w:cstheme="minorBidi"/>
          <w:sz w:val="22"/>
          <w:szCs w:val="22"/>
        </w:rPr>
        <w:t>Pupils should attend school before and after the appointment wherever possible</w:t>
      </w:r>
      <w:r w:rsidRPr="1B687293">
        <w:rPr>
          <w:rFonts w:asciiTheme="minorHAnsi" w:eastAsiaTheme="minorEastAsia" w:hAnsiTheme="minorHAnsi" w:cstheme="minorBidi"/>
          <w:color w:val="1F454A"/>
          <w:sz w:val="22"/>
          <w:szCs w:val="22"/>
        </w:rPr>
        <w:t>.</w:t>
      </w:r>
    </w:p>
    <w:p w14:paraId="23DE523C" w14:textId="77777777" w:rsidR="00623B95" w:rsidRDefault="00623B95" w:rsidP="1B687293">
      <w:pPr>
        <w:pStyle w:val="BodyText2"/>
        <w:rPr>
          <w:rFonts w:asciiTheme="minorHAnsi" w:eastAsiaTheme="minorEastAsia" w:hAnsiTheme="minorHAnsi" w:cstheme="minorBidi"/>
          <w:b w:val="0"/>
          <w:sz w:val="22"/>
          <w:szCs w:val="22"/>
        </w:rPr>
      </w:pPr>
    </w:p>
    <w:p w14:paraId="1CCCF46A" w14:textId="77777777" w:rsidR="00847A65" w:rsidRPr="007479CF" w:rsidRDefault="00847A65"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Authorisation of Holidays</w:t>
      </w:r>
    </w:p>
    <w:p w14:paraId="406CF526" w14:textId="10BF8C1B" w:rsidR="00847A6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Whilst the Governors are sympathetic to parents who wish to take their child/children on holiday during term time, within the government’s directives, we are unable to authorise such absence.</w:t>
      </w:r>
      <w:r w:rsidR="000F7369" w:rsidRPr="1B687293">
        <w:rPr>
          <w:rFonts w:asciiTheme="minorHAnsi" w:eastAsiaTheme="minorEastAsia" w:hAnsiTheme="minorHAnsi" w:cstheme="minorBidi"/>
          <w:b w:val="0"/>
          <w:sz w:val="22"/>
          <w:szCs w:val="22"/>
        </w:rPr>
        <w:t xml:space="preserve"> </w:t>
      </w:r>
      <w:r w:rsidR="00506093" w:rsidRPr="1B687293">
        <w:rPr>
          <w:rFonts w:asciiTheme="minorHAnsi" w:eastAsiaTheme="minorEastAsia" w:hAnsiTheme="minorHAnsi" w:cstheme="minorBidi"/>
          <w:b w:val="0"/>
          <w:sz w:val="22"/>
          <w:szCs w:val="22"/>
        </w:rPr>
        <w:t>The</w:t>
      </w:r>
      <w:r w:rsidR="08046B02" w:rsidRPr="1B687293">
        <w:rPr>
          <w:rFonts w:asciiTheme="minorHAnsi" w:eastAsiaTheme="minorEastAsia" w:hAnsiTheme="minorHAnsi" w:cstheme="minorBidi"/>
          <w:b w:val="0"/>
          <w:sz w:val="22"/>
          <w:szCs w:val="22"/>
        </w:rPr>
        <w:t xml:space="preserve"> </w:t>
      </w:r>
      <w:r w:rsidR="00506093" w:rsidRPr="1B687293">
        <w:rPr>
          <w:rFonts w:asciiTheme="minorHAnsi" w:eastAsiaTheme="minorEastAsia" w:hAnsiTheme="minorHAnsi" w:cstheme="minorBidi"/>
          <w:b w:val="0"/>
          <w:sz w:val="22"/>
          <w:szCs w:val="22"/>
        </w:rPr>
        <w:t xml:space="preserve">Lead Attendance Person and </w:t>
      </w:r>
      <w:r w:rsidR="000F7369" w:rsidRPr="1B687293">
        <w:rPr>
          <w:rFonts w:asciiTheme="minorHAnsi" w:eastAsiaTheme="minorEastAsia" w:hAnsiTheme="minorHAnsi" w:cstheme="minorBidi"/>
          <w:b w:val="0"/>
          <w:sz w:val="22"/>
          <w:szCs w:val="22"/>
        </w:rPr>
        <w:t>Office Staff are encouraged to advi</w:t>
      </w:r>
      <w:r w:rsidR="00506093" w:rsidRPr="1B687293">
        <w:rPr>
          <w:rFonts w:asciiTheme="minorHAnsi" w:eastAsiaTheme="minorEastAsia" w:hAnsiTheme="minorHAnsi" w:cstheme="minorBidi"/>
          <w:b w:val="0"/>
          <w:sz w:val="22"/>
          <w:szCs w:val="22"/>
        </w:rPr>
        <w:t>s</w:t>
      </w:r>
      <w:r w:rsidR="000F7369" w:rsidRPr="1B687293">
        <w:rPr>
          <w:rFonts w:asciiTheme="minorHAnsi" w:eastAsiaTheme="minorEastAsia" w:hAnsiTheme="minorHAnsi" w:cstheme="minorBidi"/>
          <w:b w:val="0"/>
          <w:sz w:val="22"/>
          <w:szCs w:val="22"/>
        </w:rPr>
        <w:t>e according to the Local Authority</w:t>
      </w:r>
      <w:r w:rsidR="39CF4277" w:rsidRPr="1B687293">
        <w:rPr>
          <w:rFonts w:asciiTheme="minorHAnsi" w:eastAsiaTheme="minorEastAsia" w:hAnsiTheme="minorHAnsi" w:cstheme="minorBidi"/>
          <w:b w:val="0"/>
          <w:sz w:val="22"/>
          <w:szCs w:val="22"/>
        </w:rPr>
        <w:t>’s</w:t>
      </w:r>
      <w:r w:rsidR="000F7369" w:rsidRPr="1B687293">
        <w:rPr>
          <w:rFonts w:asciiTheme="minorHAnsi" w:eastAsiaTheme="minorEastAsia" w:hAnsiTheme="minorHAnsi" w:cstheme="minorBidi"/>
          <w:b w:val="0"/>
          <w:sz w:val="22"/>
          <w:szCs w:val="22"/>
        </w:rPr>
        <w:t xml:space="preserve"> </w:t>
      </w:r>
      <w:r w:rsidR="32A3A5F2" w:rsidRPr="1B687293">
        <w:rPr>
          <w:rFonts w:asciiTheme="minorHAnsi" w:eastAsiaTheme="minorEastAsia" w:hAnsiTheme="minorHAnsi" w:cstheme="minorBidi"/>
          <w:b w:val="0"/>
          <w:sz w:val="22"/>
          <w:szCs w:val="22"/>
        </w:rPr>
        <w:t>Advice</w:t>
      </w:r>
      <w:r w:rsidR="7EF1E5BA" w:rsidRPr="1B687293">
        <w:rPr>
          <w:rFonts w:asciiTheme="minorHAnsi" w:eastAsiaTheme="minorEastAsia" w:hAnsiTheme="minorHAnsi" w:cstheme="minorBidi"/>
          <w:b w:val="0"/>
          <w:sz w:val="22"/>
          <w:szCs w:val="22"/>
        </w:rPr>
        <w:t>. T</w:t>
      </w:r>
      <w:r w:rsidR="000F7369" w:rsidRPr="1B687293">
        <w:rPr>
          <w:rFonts w:asciiTheme="minorHAnsi" w:eastAsiaTheme="minorEastAsia" w:hAnsiTheme="minorHAnsi" w:cstheme="minorBidi"/>
          <w:b w:val="0"/>
          <w:sz w:val="22"/>
          <w:szCs w:val="22"/>
        </w:rPr>
        <w:t>hey will recommend that a holiday form is completed and advi</w:t>
      </w:r>
      <w:r w:rsidR="440E931B" w:rsidRPr="1B687293">
        <w:rPr>
          <w:rFonts w:asciiTheme="minorHAnsi" w:eastAsiaTheme="minorEastAsia" w:hAnsiTheme="minorHAnsi" w:cstheme="minorBidi"/>
          <w:b w:val="0"/>
          <w:sz w:val="22"/>
          <w:szCs w:val="22"/>
        </w:rPr>
        <w:t>s</w:t>
      </w:r>
      <w:r w:rsidR="000F7369" w:rsidRPr="1B687293">
        <w:rPr>
          <w:rFonts w:asciiTheme="minorHAnsi" w:eastAsiaTheme="minorEastAsia" w:hAnsiTheme="minorHAnsi" w:cstheme="minorBidi"/>
          <w:b w:val="0"/>
          <w:sz w:val="22"/>
          <w:szCs w:val="22"/>
        </w:rPr>
        <w:t>e that the Head</w:t>
      </w:r>
      <w:r w:rsidR="6BB4BEC9" w:rsidRPr="1B687293">
        <w:rPr>
          <w:rFonts w:asciiTheme="minorHAnsi" w:eastAsiaTheme="minorEastAsia" w:hAnsiTheme="minorHAnsi" w:cstheme="minorBidi"/>
          <w:b w:val="0"/>
          <w:sz w:val="22"/>
          <w:szCs w:val="22"/>
        </w:rPr>
        <w:t>te</w:t>
      </w:r>
      <w:r w:rsidR="000F7369" w:rsidRPr="1B687293">
        <w:rPr>
          <w:rFonts w:asciiTheme="minorHAnsi" w:eastAsiaTheme="minorEastAsia" w:hAnsiTheme="minorHAnsi" w:cstheme="minorBidi"/>
          <w:b w:val="0"/>
          <w:sz w:val="22"/>
          <w:szCs w:val="22"/>
        </w:rPr>
        <w:t>acher will</w:t>
      </w:r>
      <w:r w:rsidR="00506093" w:rsidRPr="1B687293">
        <w:rPr>
          <w:rFonts w:asciiTheme="minorHAnsi" w:eastAsiaTheme="minorEastAsia" w:hAnsiTheme="minorHAnsi" w:cstheme="minorBidi"/>
          <w:b w:val="0"/>
          <w:sz w:val="22"/>
          <w:szCs w:val="22"/>
        </w:rPr>
        <w:t xml:space="preserve"> </w:t>
      </w:r>
      <w:r w:rsidR="000F7369" w:rsidRPr="1B687293">
        <w:rPr>
          <w:rFonts w:asciiTheme="minorHAnsi" w:eastAsiaTheme="minorEastAsia" w:hAnsiTheme="minorHAnsi" w:cstheme="minorBidi"/>
          <w:b w:val="0"/>
          <w:sz w:val="22"/>
          <w:szCs w:val="22"/>
        </w:rPr>
        <w:t>not</w:t>
      </w:r>
      <w:r w:rsidR="00506093" w:rsidRPr="1B687293">
        <w:rPr>
          <w:rFonts w:asciiTheme="minorHAnsi" w:eastAsiaTheme="minorEastAsia" w:hAnsiTheme="minorHAnsi" w:cstheme="minorBidi"/>
          <w:b w:val="0"/>
          <w:sz w:val="22"/>
          <w:szCs w:val="22"/>
        </w:rPr>
        <w:t xml:space="preserve"> </w:t>
      </w:r>
      <w:r w:rsidR="000F7369" w:rsidRPr="1B687293">
        <w:rPr>
          <w:rFonts w:asciiTheme="minorHAnsi" w:eastAsiaTheme="minorEastAsia" w:hAnsiTheme="minorHAnsi" w:cstheme="minorBidi"/>
          <w:b w:val="0"/>
          <w:sz w:val="22"/>
          <w:szCs w:val="22"/>
        </w:rPr>
        <w:t>authorise any holidays however will be notified of suggestions.</w:t>
      </w:r>
      <w:r w:rsidR="38016665" w:rsidRPr="1B687293">
        <w:rPr>
          <w:rFonts w:asciiTheme="minorHAnsi" w:eastAsiaTheme="minorEastAsia" w:hAnsiTheme="minorHAnsi" w:cstheme="minorBidi"/>
          <w:b w:val="0"/>
          <w:sz w:val="22"/>
          <w:szCs w:val="22"/>
        </w:rPr>
        <w:t xml:space="preserve"> that could be offered.</w:t>
      </w:r>
      <w:r w:rsidR="000F7369" w:rsidRPr="1B687293">
        <w:rPr>
          <w:rFonts w:asciiTheme="minorHAnsi" w:eastAsiaTheme="minorEastAsia" w:hAnsiTheme="minorHAnsi" w:cstheme="minorBidi"/>
          <w:b w:val="0"/>
          <w:sz w:val="22"/>
          <w:szCs w:val="22"/>
        </w:rPr>
        <w:t xml:space="preserve"> </w:t>
      </w:r>
    </w:p>
    <w:p w14:paraId="52E56223" w14:textId="77777777" w:rsidR="00847A65" w:rsidRPr="007479CF" w:rsidRDefault="00847A65" w:rsidP="1B687293">
      <w:pPr>
        <w:pStyle w:val="BodyText2"/>
        <w:rPr>
          <w:rFonts w:asciiTheme="minorHAnsi" w:eastAsiaTheme="minorEastAsia" w:hAnsiTheme="minorHAnsi" w:cstheme="minorBidi"/>
          <w:b w:val="0"/>
          <w:sz w:val="22"/>
          <w:szCs w:val="22"/>
        </w:rPr>
      </w:pPr>
    </w:p>
    <w:p w14:paraId="4A5278C6" w14:textId="77777777" w:rsidR="00847A65" w:rsidRPr="007479CF" w:rsidRDefault="00847A65"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Roles and Responsibilities</w:t>
      </w:r>
    </w:p>
    <w:p w14:paraId="07547A01" w14:textId="77777777" w:rsidR="00467127" w:rsidRPr="007479CF" w:rsidRDefault="00467127" w:rsidP="1B687293">
      <w:pPr>
        <w:pStyle w:val="BodyText2"/>
        <w:rPr>
          <w:rFonts w:asciiTheme="minorHAnsi" w:eastAsiaTheme="minorEastAsia" w:hAnsiTheme="minorHAnsi" w:cstheme="minorBidi"/>
          <w:sz w:val="22"/>
          <w:szCs w:val="22"/>
        </w:rPr>
      </w:pPr>
    </w:p>
    <w:p w14:paraId="5719C60C" w14:textId="77777777" w:rsidR="00847A65" w:rsidRPr="007479CF" w:rsidRDefault="00847A65"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Governors</w:t>
      </w:r>
    </w:p>
    <w:p w14:paraId="50240413" w14:textId="0489A38F" w:rsidR="00847A6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Governors monitor the percentage of attendance and respond to the section of the </w:t>
      </w:r>
      <w:r w:rsidR="00FC5619" w:rsidRPr="1B687293">
        <w:rPr>
          <w:rFonts w:asciiTheme="minorHAnsi" w:eastAsiaTheme="minorEastAsia" w:hAnsiTheme="minorHAnsi" w:cstheme="minorBidi"/>
          <w:b w:val="0"/>
          <w:sz w:val="22"/>
          <w:szCs w:val="22"/>
        </w:rPr>
        <w:t>Headteacher’s</w:t>
      </w:r>
      <w:r w:rsidRPr="1B687293">
        <w:rPr>
          <w:rFonts w:asciiTheme="minorHAnsi" w:eastAsiaTheme="minorEastAsia" w:hAnsiTheme="minorHAnsi" w:cstheme="minorBidi"/>
          <w:b w:val="0"/>
          <w:sz w:val="22"/>
          <w:szCs w:val="22"/>
        </w:rPr>
        <w:t xml:space="preserve"> report </w:t>
      </w:r>
      <w:r w:rsidR="7282688F" w:rsidRPr="1B687293">
        <w:rPr>
          <w:rFonts w:asciiTheme="minorHAnsi" w:eastAsiaTheme="minorEastAsia" w:hAnsiTheme="minorHAnsi" w:cstheme="minorBidi"/>
          <w:b w:val="0"/>
          <w:sz w:val="22"/>
          <w:szCs w:val="22"/>
        </w:rPr>
        <w:t>at</w:t>
      </w:r>
      <w:r w:rsidRPr="1B687293">
        <w:rPr>
          <w:rFonts w:asciiTheme="minorHAnsi" w:eastAsiaTheme="minorEastAsia" w:hAnsiTheme="minorHAnsi" w:cstheme="minorBidi"/>
          <w:b w:val="0"/>
          <w:sz w:val="22"/>
          <w:szCs w:val="22"/>
        </w:rPr>
        <w:t xml:space="preserve"> the full governing body meetings.</w:t>
      </w:r>
    </w:p>
    <w:p w14:paraId="5043CB0F" w14:textId="77777777" w:rsidR="00A448C0" w:rsidRDefault="00A448C0" w:rsidP="1B687293">
      <w:pPr>
        <w:pStyle w:val="BodyText2"/>
        <w:rPr>
          <w:rFonts w:asciiTheme="minorHAnsi" w:eastAsiaTheme="minorEastAsia" w:hAnsiTheme="minorHAnsi" w:cstheme="minorBidi"/>
          <w:sz w:val="22"/>
          <w:szCs w:val="22"/>
        </w:rPr>
      </w:pPr>
    </w:p>
    <w:p w14:paraId="07459315" w14:textId="77777777" w:rsidR="00A448C0" w:rsidRDefault="00A448C0" w:rsidP="1B687293">
      <w:pPr>
        <w:pStyle w:val="BodyText2"/>
        <w:rPr>
          <w:rFonts w:asciiTheme="minorHAnsi" w:eastAsiaTheme="minorEastAsia" w:hAnsiTheme="minorHAnsi" w:cstheme="minorBidi"/>
          <w:sz w:val="22"/>
          <w:szCs w:val="22"/>
        </w:rPr>
      </w:pPr>
    </w:p>
    <w:p w14:paraId="4FDF1D30" w14:textId="77777777" w:rsidR="00847A65" w:rsidRPr="007479CF" w:rsidRDefault="00847A65"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Headteacher</w:t>
      </w:r>
    </w:p>
    <w:p w14:paraId="15D0FEC8" w14:textId="5B2A665B" w:rsidR="00847A6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The Headteacher report</w:t>
      </w:r>
      <w:r w:rsidR="7387FFB1" w:rsidRPr="1B687293">
        <w:rPr>
          <w:rFonts w:asciiTheme="minorHAnsi" w:eastAsiaTheme="minorEastAsia" w:hAnsiTheme="minorHAnsi" w:cstheme="minorBidi"/>
          <w:b w:val="0"/>
          <w:sz w:val="22"/>
          <w:szCs w:val="22"/>
        </w:rPr>
        <w:t>s</w:t>
      </w:r>
      <w:r w:rsidRPr="1B687293">
        <w:rPr>
          <w:rFonts w:asciiTheme="minorHAnsi" w:eastAsiaTheme="minorEastAsia" w:hAnsiTheme="minorHAnsi" w:cstheme="minorBidi"/>
          <w:b w:val="0"/>
          <w:sz w:val="22"/>
          <w:szCs w:val="22"/>
        </w:rPr>
        <w:t xml:space="preserve"> the rates of attendance each term</w:t>
      </w:r>
      <w:r w:rsidR="5A251FB4" w:rsidRPr="1B687293">
        <w:rPr>
          <w:rFonts w:asciiTheme="minorHAnsi" w:eastAsiaTheme="minorEastAsia" w:hAnsiTheme="minorHAnsi" w:cstheme="minorBidi"/>
          <w:b w:val="0"/>
          <w:sz w:val="22"/>
          <w:szCs w:val="22"/>
        </w:rPr>
        <w:t xml:space="preserve"> to the Govern</w:t>
      </w:r>
      <w:r w:rsidR="00DD23DF">
        <w:rPr>
          <w:rFonts w:asciiTheme="minorHAnsi" w:eastAsiaTheme="minorEastAsia" w:hAnsiTheme="minorHAnsi" w:cstheme="minorBidi"/>
          <w:b w:val="0"/>
          <w:sz w:val="22"/>
          <w:szCs w:val="22"/>
        </w:rPr>
        <w:t>ing</w:t>
      </w:r>
      <w:bookmarkStart w:id="0" w:name="_GoBack"/>
      <w:bookmarkEnd w:id="0"/>
      <w:r w:rsidR="6204D9C8" w:rsidRPr="1B687293">
        <w:rPr>
          <w:rFonts w:asciiTheme="minorHAnsi" w:eastAsiaTheme="minorEastAsia" w:hAnsiTheme="minorHAnsi" w:cstheme="minorBidi"/>
          <w:b w:val="0"/>
          <w:sz w:val="22"/>
          <w:szCs w:val="22"/>
        </w:rPr>
        <w:t xml:space="preserve"> Body. The</w:t>
      </w:r>
      <w:r w:rsidR="093B6D61" w:rsidRPr="1B687293">
        <w:rPr>
          <w:rFonts w:asciiTheme="minorHAnsi" w:eastAsiaTheme="minorEastAsia" w:hAnsiTheme="minorHAnsi" w:cstheme="minorBidi"/>
          <w:b w:val="0"/>
          <w:sz w:val="22"/>
          <w:szCs w:val="22"/>
        </w:rPr>
        <w:t xml:space="preserve"> Headteacher</w:t>
      </w:r>
      <w:r w:rsidR="4042AB16" w:rsidRPr="1B687293">
        <w:rPr>
          <w:rFonts w:asciiTheme="minorHAnsi" w:eastAsiaTheme="minorEastAsia" w:hAnsiTheme="minorHAnsi" w:cstheme="minorBidi"/>
          <w:b w:val="0"/>
          <w:sz w:val="22"/>
          <w:szCs w:val="22"/>
        </w:rPr>
        <w:t xml:space="preserve"> </w:t>
      </w:r>
      <w:r w:rsidRPr="1B687293">
        <w:rPr>
          <w:rFonts w:asciiTheme="minorHAnsi" w:eastAsiaTheme="minorEastAsia" w:hAnsiTheme="minorHAnsi" w:cstheme="minorBidi"/>
          <w:b w:val="0"/>
          <w:sz w:val="22"/>
          <w:szCs w:val="22"/>
        </w:rPr>
        <w:t>outlin</w:t>
      </w:r>
      <w:r w:rsidR="42164D5C" w:rsidRPr="1B687293">
        <w:rPr>
          <w:rFonts w:asciiTheme="minorHAnsi" w:eastAsiaTheme="minorEastAsia" w:hAnsiTheme="minorHAnsi" w:cstheme="minorBidi"/>
          <w:b w:val="0"/>
          <w:sz w:val="22"/>
          <w:szCs w:val="22"/>
        </w:rPr>
        <w:t>es</w:t>
      </w:r>
      <w:r w:rsidRPr="1B687293">
        <w:rPr>
          <w:rFonts w:asciiTheme="minorHAnsi" w:eastAsiaTheme="minorEastAsia" w:hAnsiTheme="minorHAnsi" w:cstheme="minorBidi"/>
          <w:b w:val="0"/>
          <w:sz w:val="22"/>
          <w:szCs w:val="22"/>
        </w:rPr>
        <w:t xml:space="preserve"> </w:t>
      </w:r>
      <w:r w:rsidR="1AF38EDA" w:rsidRPr="1B687293">
        <w:rPr>
          <w:rFonts w:asciiTheme="minorHAnsi" w:eastAsiaTheme="minorEastAsia" w:hAnsiTheme="minorHAnsi" w:cstheme="minorBidi"/>
          <w:b w:val="0"/>
          <w:sz w:val="22"/>
          <w:szCs w:val="22"/>
        </w:rPr>
        <w:t xml:space="preserve">any </w:t>
      </w:r>
      <w:r w:rsidRPr="1B687293">
        <w:rPr>
          <w:rFonts w:asciiTheme="minorHAnsi" w:eastAsiaTheme="minorEastAsia" w:hAnsiTheme="minorHAnsi" w:cstheme="minorBidi"/>
          <w:b w:val="0"/>
          <w:sz w:val="22"/>
          <w:szCs w:val="22"/>
        </w:rPr>
        <w:t>action</w:t>
      </w:r>
      <w:r w:rsidR="5C1EC42C" w:rsidRPr="1B687293">
        <w:rPr>
          <w:rFonts w:asciiTheme="minorHAnsi" w:eastAsiaTheme="minorEastAsia" w:hAnsiTheme="minorHAnsi" w:cstheme="minorBidi"/>
          <w:b w:val="0"/>
          <w:sz w:val="22"/>
          <w:szCs w:val="22"/>
        </w:rPr>
        <w:t>s</w:t>
      </w:r>
      <w:r w:rsidRPr="1B687293">
        <w:rPr>
          <w:rFonts w:asciiTheme="minorHAnsi" w:eastAsiaTheme="minorEastAsia" w:hAnsiTheme="minorHAnsi" w:cstheme="minorBidi"/>
          <w:b w:val="0"/>
          <w:sz w:val="22"/>
          <w:szCs w:val="22"/>
        </w:rPr>
        <w:t xml:space="preserve"> taken to meet the school target</w:t>
      </w:r>
      <w:r w:rsidR="4ABF7198" w:rsidRPr="1B687293">
        <w:rPr>
          <w:rFonts w:asciiTheme="minorHAnsi" w:eastAsiaTheme="minorEastAsia" w:hAnsiTheme="minorHAnsi" w:cstheme="minorBidi"/>
          <w:b w:val="0"/>
          <w:sz w:val="22"/>
          <w:szCs w:val="22"/>
        </w:rPr>
        <w:t xml:space="preserve"> and support that has been offered</w:t>
      </w:r>
      <w:r w:rsidRPr="1B687293">
        <w:rPr>
          <w:rFonts w:asciiTheme="minorHAnsi" w:eastAsiaTheme="minorEastAsia" w:hAnsiTheme="minorHAnsi" w:cstheme="minorBidi"/>
          <w:b w:val="0"/>
          <w:sz w:val="22"/>
          <w:szCs w:val="22"/>
        </w:rPr>
        <w:t>.  Referrals are made to the court section of the Education Welfare Service children and families that have poor attendance.</w:t>
      </w:r>
    </w:p>
    <w:p w14:paraId="6537F28F" w14:textId="77777777" w:rsidR="007479CF" w:rsidRPr="007479CF" w:rsidRDefault="007479CF" w:rsidP="1B687293">
      <w:pPr>
        <w:pStyle w:val="BodyText2"/>
        <w:rPr>
          <w:rFonts w:asciiTheme="minorHAnsi" w:eastAsiaTheme="minorEastAsia" w:hAnsiTheme="minorHAnsi" w:cstheme="minorBidi"/>
          <w:sz w:val="22"/>
          <w:szCs w:val="22"/>
        </w:rPr>
      </w:pPr>
    </w:p>
    <w:p w14:paraId="5FCA333F" w14:textId="25A307DB" w:rsidR="00847A65" w:rsidRPr="007479CF" w:rsidRDefault="00236593" w:rsidP="1B687293">
      <w:pPr>
        <w:pStyle w:val="BodyText2"/>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The </w:t>
      </w:r>
      <w:r w:rsidR="00315334" w:rsidRPr="1B687293">
        <w:rPr>
          <w:rFonts w:asciiTheme="minorHAnsi" w:eastAsiaTheme="minorEastAsia" w:hAnsiTheme="minorHAnsi" w:cstheme="minorBidi"/>
          <w:sz w:val="22"/>
          <w:szCs w:val="22"/>
        </w:rPr>
        <w:t>Attendance Lead</w:t>
      </w:r>
      <w:r w:rsidR="00847A65" w:rsidRPr="1B687293">
        <w:rPr>
          <w:rFonts w:asciiTheme="minorHAnsi" w:eastAsiaTheme="minorEastAsia" w:hAnsiTheme="minorHAnsi" w:cstheme="minorBidi"/>
          <w:sz w:val="22"/>
          <w:szCs w:val="22"/>
        </w:rPr>
        <w:t xml:space="preserve"> Person</w:t>
      </w:r>
    </w:p>
    <w:p w14:paraId="31B4DDE3" w14:textId="33042551" w:rsidR="00315334" w:rsidRPr="007479CF" w:rsidRDefault="00315334"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The </w:t>
      </w:r>
      <w:r w:rsidR="00236593">
        <w:rPr>
          <w:rFonts w:asciiTheme="minorHAnsi" w:eastAsiaTheme="minorEastAsia" w:hAnsiTheme="minorHAnsi" w:cstheme="minorBidi"/>
          <w:b w:val="0"/>
          <w:sz w:val="22"/>
          <w:szCs w:val="22"/>
        </w:rPr>
        <w:t xml:space="preserve">Lead </w:t>
      </w:r>
      <w:r w:rsidRPr="1B687293">
        <w:rPr>
          <w:rFonts w:asciiTheme="minorHAnsi" w:eastAsiaTheme="minorEastAsia" w:hAnsiTheme="minorHAnsi" w:cstheme="minorBidi"/>
          <w:b w:val="0"/>
          <w:sz w:val="22"/>
          <w:szCs w:val="22"/>
        </w:rPr>
        <w:t>Attendance</w:t>
      </w:r>
      <w:r w:rsidR="00236593">
        <w:rPr>
          <w:rFonts w:asciiTheme="minorHAnsi" w:eastAsiaTheme="minorEastAsia" w:hAnsiTheme="minorHAnsi" w:cstheme="minorBidi"/>
          <w:b w:val="0"/>
          <w:sz w:val="22"/>
          <w:szCs w:val="22"/>
        </w:rPr>
        <w:t xml:space="preserve"> </w:t>
      </w:r>
      <w:r w:rsidR="65BE7D55" w:rsidRPr="1B687293">
        <w:rPr>
          <w:rFonts w:asciiTheme="minorHAnsi" w:eastAsiaTheme="minorEastAsia" w:hAnsiTheme="minorHAnsi" w:cstheme="minorBidi"/>
          <w:b w:val="0"/>
          <w:sz w:val="22"/>
          <w:szCs w:val="22"/>
        </w:rPr>
        <w:t>Person</w:t>
      </w:r>
      <w:r w:rsidRPr="1B687293">
        <w:rPr>
          <w:rFonts w:asciiTheme="minorHAnsi" w:eastAsiaTheme="minorEastAsia" w:hAnsiTheme="minorHAnsi" w:cstheme="minorBidi"/>
          <w:b w:val="0"/>
          <w:sz w:val="22"/>
          <w:szCs w:val="22"/>
        </w:rPr>
        <w:t xml:space="preserve"> is responsible for regularly checking attendance data and ensuring data is accurate and up to date. </w:t>
      </w:r>
    </w:p>
    <w:p w14:paraId="54105C4E" w14:textId="786BD5FF" w:rsidR="1B687293" w:rsidRDefault="1B687293" w:rsidP="1B687293">
      <w:pPr>
        <w:pStyle w:val="BodyText2"/>
        <w:rPr>
          <w:rFonts w:asciiTheme="minorHAnsi" w:eastAsiaTheme="minorEastAsia" w:hAnsiTheme="minorHAnsi" w:cstheme="minorBidi"/>
          <w:b w:val="0"/>
          <w:sz w:val="22"/>
          <w:szCs w:val="22"/>
        </w:rPr>
      </w:pPr>
    </w:p>
    <w:p w14:paraId="133597C5" w14:textId="3E49450C" w:rsidR="00315334" w:rsidRPr="007479CF" w:rsidRDefault="00315334"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The</w:t>
      </w:r>
      <w:r w:rsidR="3F50D4F6" w:rsidRPr="1B687293">
        <w:rPr>
          <w:rFonts w:asciiTheme="minorHAnsi" w:eastAsiaTheme="minorEastAsia" w:hAnsiTheme="minorHAnsi" w:cstheme="minorBidi"/>
          <w:b w:val="0"/>
          <w:sz w:val="22"/>
          <w:szCs w:val="22"/>
        </w:rPr>
        <w:t xml:space="preserve"> </w:t>
      </w:r>
      <w:r w:rsidR="00236593">
        <w:rPr>
          <w:rFonts w:asciiTheme="minorHAnsi" w:eastAsiaTheme="minorEastAsia" w:hAnsiTheme="minorHAnsi" w:cstheme="minorBidi"/>
          <w:b w:val="0"/>
          <w:sz w:val="22"/>
          <w:szCs w:val="22"/>
        </w:rPr>
        <w:t>Lead</w:t>
      </w:r>
      <w:r w:rsidRPr="1B687293">
        <w:rPr>
          <w:rFonts w:asciiTheme="minorHAnsi" w:eastAsiaTheme="minorEastAsia" w:hAnsiTheme="minorHAnsi" w:cstheme="minorBidi"/>
          <w:b w:val="0"/>
          <w:sz w:val="22"/>
          <w:szCs w:val="22"/>
        </w:rPr>
        <w:t xml:space="preserve"> Attendance </w:t>
      </w:r>
      <w:r w:rsidR="6682B883" w:rsidRPr="1B687293">
        <w:rPr>
          <w:rFonts w:asciiTheme="minorHAnsi" w:eastAsiaTheme="minorEastAsia" w:hAnsiTheme="minorHAnsi" w:cstheme="minorBidi"/>
          <w:b w:val="0"/>
          <w:sz w:val="22"/>
          <w:szCs w:val="22"/>
        </w:rPr>
        <w:t>Person</w:t>
      </w:r>
      <w:r w:rsidRPr="1B687293">
        <w:rPr>
          <w:rFonts w:asciiTheme="minorHAnsi" w:eastAsiaTheme="minorEastAsia" w:hAnsiTheme="minorHAnsi" w:cstheme="minorBidi"/>
          <w:b w:val="0"/>
          <w:sz w:val="22"/>
          <w:szCs w:val="22"/>
        </w:rPr>
        <w:t xml:space="preserve"> will: </w:t>
      </w:r>
    </w:p>
    <w:p w14:paraId="2F462FF7" w14:textId="77777777" w:rsidR="00315334" w:rsidRPr="007479CF" w:rsidRDefault="00315334"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Ensure that data is input daily into the attendance management system </w:t>
      </w:r>
    </w:p>
    <w:p w14:paraId="714F0C33" w14:textId="77777777" w:rsidR="007479CF" w:rsidRPr="007479CF" w:rsidRDefault="00315334"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Ensure that parents of absent children are contacted where notification of absence has not been received </w:t>
      </w:r>
    </w:p>
    <w:p w14:paraId="6878EE49" w14:textId="77777777" w:rsidR="00315334" w:rsidRPr="007479CF" w:rsidRDefault="00315334"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Respond to any parent seeking support on attendance concerns </w:t>
      </w:r>
    </w:p>
    <w:p w14:paraId="02DFE5A9" w14:textId="77777777" w:rsidR="00315334" w:rsidRPr="007479CF" w:rsidRDefault="00315334"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Provide regular attendance and punctuality data for relevant staff and external agencies in line with the agreed procedures and timescales </w:t>
      </w:r>
    </w:p>
    <w:p w14:paraId="0539C570" w14:textId="77777777" w:rsidR="00315334" w:rsidRPr="007479CF" w:rsidRDefault="00315334"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Be responsible for disseminating important attendance information including informing the Attendance Leader of which children are of concern; in-line with the agreed procedures and timescales </w:t>
      </w:r>
    </w:p>
    <w:p w14:paraId="1D78574C" w14:textId="77777777" w:rsidR="00315334" w:rsidRPr="007479CF" w:rsidRDefault="00315334"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Be responsible for keeping a record of the interventions in place to encourage attendance and for generating all documentation including letters to parents </w:t>
      </w:r>
    </w:p>
    <w:p w14:paraId="41EB0D2A" w14:textId="77777777" w:rsidR="007479CF" w:rsidRPr="007479CF" w:rsidRDefault="00315334"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 Be responsible for liaising closely with the Local Authority’s Attendance Team to ensure appropriate levels of intervention take place; referrals are made, and attendance meetings are set up </w:t>
      </w:r>
    </w:p>
    <w:p w14:paraId="6070FC85" w14:textId="77777777" w:rsidR="000F7369" w:rsidRPr="007479CF" w:rsidRDefault="00315334"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Be responsible for managing and maintaining attendance records and system</w:t>
      </w:r>
    </w:p>
    <w:p w14:paraId="6DFB9E20" w14:textId="77777777" w:rsidR="007479CF" w:rsidRPr="007479CF" w:rsidRDefault="007479CF" w:rsidP="1B687293">
      <w:pPr>
        <w:pStyle w:val="BodyText2"/>
        <w:rPr>
          <w:rFonts w:asciiTheme="minorHAnsi" w:eastAsiaTheme="minorEastAsia" w:hAnsiTheme="minorHAnsi" w:cstheme="minorBidi"/>
          <w:sz w:val="22"/>
          <w:szCs w:val="22"/>
        </w:rPr>
      </w:pPr>
    </w:p>
    <w:p w14:paraId="6BEE1362" w14:textId="77777777" w:rsidR="00847A65" w:rsidRPr="007479CF" w:rsidRDefault="00847A65"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Children</w:t>
      </w:r>
    </w:p>
    <w:p w14:paraId="6C6BA78A" w14:textId="77777777" w:rsidR="00847A65" w:rsidRPr="007479CF" w:rsidRDefault="00847A65"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b w:val="0"/>
          <w:sz w:val="22"/>
          <w:szCs w:val="22"/>
        </w:rPr>
        <w:t>Children are expected to achieve high rates of attendance and punctuality and are supported by all stakeholders in this expected outcome.</w:t>
      </w:r>
    </w:p>
    <w:p w14:paraId="70DF9E56" w14:textId="77777777" w:rsidR="007479CF" w:rsidRPr="007479CF" w:rsidRDefault="007479CF" w:rsidP="1B687293">
      <w:pPr>
        <w:pStyle w:val="BodyText2"/>
        <w:rPr>
          <w:rFonts w:asciiTheme="minorHAnsi" w:eastAsiaTheme="minorEastAsia" w:hAnsiTheme="minorHAnsi" w:cstheme="minorBidi"/>
          <w:sz w:val="22"/>
          <w:szCs w:val="22"/>
        </w:rPr>
      </w:pPr>
    </w:p>
    <w:p w14:paraId="054982A5" w14:textId="77777777" w:rsidR="00847A65" w:rsidRPr="007479CF" w:rsidRDefault="00847A65"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Teachers</w:t>
      </w:r>
    </w:p>
    <w:p w14:paraId="11B0FA93" w14:textId="451D33B8" w:rsidR="00847A6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 xml:space="preserve">It is the responsibility of teachers to register pupils.  Notes about absences are collected and stored in the front of the Class Information Register.  Concerns about absences are reported </w:t>
      </w:r>
      <w:r w:rsidR="000F7369" w:rsidRPr="1B687293">
        <w:rPr>
          <w:rFonts w:asciiTheme="minorHAnsi" w:eastAsiaTheme="minorEastAsia" w:hAnsiTheme="minorHAnsi" w:cstheme="minorBidi"/>
          <w:b w:val="0"/>
          <w:sz w:val="22"/>
          <w:szCs w:val="22"/>
        </w:rPr>
        <w:t>through CPoms alerting</w:t>
      </w:r>
      <w:r w:rsidR="6781D775" w:rsidRPr="1B687293">
        <w:rPr>
          <w:rFonts w:asciiTheme="minorHAnsi" w:eastAsiaTheme="minorEastAsia" w:hAnsiTheme="minorHAnsi" w:cstheme="minorBidi"/>
          <w:b w:val="0"/>
          <w:sz w:val="22"/>
          <w:szCs w:val="22"/>
        </w:rPr>
        <w:t xml:space="preserve"> the</w:t>
      </w:r>
      <w:r w:rsidR="000F7369" w:rsidRPr="1B687293">
        <w:rPr>
          <w:rFonts w:asciiTheme="minorHAnsi" w:eastAsiaTheme="minorEastAsia" w:hAnsiTheme="minorHAnsi" w:cstheme="minorBidi"/>
          <w:b w:val="0"/>
          <w:sz w:val="22"/>
          <w:szCs w:val="22"/>
        </w:rPr>
        <w:t xml:space="preserve"> </w:t>
      </w:r>
      <w:r w:rsidR="00236593">
        <w:rPr>
          <w:rFonts w:asciiTheme="minorHAnsi" w:eastAsiaTheme="minorEastAsia" w:hAnsiTheme="minorHAnsi" w:cstheme="minorBidi"/>
          <w:b w:val="0"/>
          <w:sz w:val="22"/>
          <w:szCs w:val="22"/>
        </w:rPr>
        <w:t xml:space="preserve">Lead </w:t>
      </w:r>
      <w:r w:rsidR="2EF2DBF9" w:rsidRPr="1B687293">
        <w:rPr>
          <w:rFonts w:asciiTheme="minorHAnsi" w:eastAsiaTheme="minorEastAsia" w:hAnsiTheme="minorHAnsi" w:cstheme="minorBidi"/>
          <w:b w:val="0"/>
          <w:sz w:val="22"/>
          <w:szCs w:val="22"/>
        </w:rPr>
        <w:t>A</w:t>
      </w:r>
      <w:r w:rsidR="00236593">
        <w:rPr>
          <w:rFonts w:asciiTheme="minorHAnsi" w:eastAsiaTheme="minorEastAsia" w:hAnsiTheme="minorHAnsi" w:cstheme="minorBidi"/>
          <w:b w:val="0"/>
          <w:sz w:val="22"/>
          <w:szCs w:val="22"/>
        </w:rPr>
        <w:t xml:space="preserve">ttendance </w:t>
      </w:r>
      <w:r w:rsidR="00F14AF3" w:rsidRPr="1B687293">
        <w:rPr>
          <w:rFonts w:asciiTheme="minorHAnsi" w:eastAsiaTheme="minorEastAsia" w:hAnsiTheme="minorHAnsi" w:cstheme="minorBidi"/>
          <w:b w:val="0"/>
          <w:sz w:val="22"/>
          <w:szCs w:val="22"/>
        </w:rPr>
        <w:t>P</w:t>
      </w:r>
      <w:r w:rsidR="00236593">
        <w:rPr>
          <w:rFonts w:asciiTheme="minorHAnsi" w:eastAsiaTheme="minorEastAsia" w:hAnsiTheme="minorHAnsi" w:cstheme="minorBidi"/>
          <w:b w:val="0"/>
          <w:sz w:val="22"/>
          <w:szCs w:val="22"/>
        </w:rPr>
        <w:t>erson</w:t>
      </w:r>
      <w:r w:rsidRPr="1B687293">
        <w:rPr>
          <w:rFonts w:asciiTheme="minorHAnsi" w:eastAsiaTheme="minorEastAsia" w:hAnsiTheme="minorHAnsi" w:cstheme="minorBidi"/>
          <w:b w:val="0"/>
          <w:sz w:val="22"/>
          <w:szCs w:val="22"/>
        </w:rPr>
        <w:t>.  This includes children of concern</w:t>
      </w:r>
      <w:r w:rsidR="6E241372" w:rsidRPr="1B687293">
        <w:rPr>
          <w:rFonts w:asciiTheme="minorHAnsi" w:eastAsiaTheme="minorEastAsia" w:hAnsiTheme="minorHAnsi" w:cstheme="minorBidi"/>
          <w:b w:val="0"/>
          <w:sz w:val="22"/>
          <w:szCs w:val="22"/>
        </w:rPr>
        <w:t xml:space="preserve"> where these are</w:t>
      </w:r>
      <w:r w:rsidRPr="1B687293">
        <w:rPr>
          <w:rFonts w:asciiTheme="minorHAnsi" w:eastAsiaTheme="minorEastAsia" w:hAnsiTheme="minorHAnsi" w:cstheme="minorBidi"/>
          <w:b w:val="0"/>
          <w:sz w:val="22"/>
          <w:szCs w:val="22"/>
        </w:rPr>
        <w:t xml:space="preserve"> discussed with parents at parents’ evening.</w:t>
      </w:r>
      <w:r w:rsidR="003849A6" w:rsidRPr="1B687293">
        <w:rPr>
          <w:rFonts w:asciiTheme="minorHAnsi" w:eastAsiaTheme="minorEastAsia" w:hAnsiTheme="minorHAnsi" w:cstheme="minorBidi"/>
          <w:b w:val="0"/>
          <w:sz w:val="22"/>
          <w:szCs w:val="22"/>
        </w:rPr>
        <w:t xml:space="preserve"> During tutor time to ensure house points are given according to Attendance Tracker information and personal conversation</w:t>
      </w:r>
      <w:r w:rsidR="75A61D47" w:rsidRPr="1B687293">
        <w:rPr>
          <w:rFonts w:asciiTheme="minorHAnsi" w:eastAsiaTheme="minorEastAsia" w:hAnsiTheme="minorHAnsi" w:cstheme="minorBidi"/>
          <w:b w:val="0"/>
          <w:sz w:val="22"/>
          <w:szCs w:val="22"/>
        </w:rPr>
        <w:t>s</w:t>
      </w:r>
      <w:r w:rsidR="003849A6" w:rsidRPr="1B687293">
        <w:rPr>
          <w:rFonts w:asciiTheme="minorHAnsi" w:eastAsiaTheme="minorEastAsia" w:hAnsiTheme="minorHAnsi" w:cstheme="minorBidi"/>
          <w:b w:val="0"/>
          <w:sz w:val="22"/>
          <w:szCs w:val="22"/>
        </w:rPr>
        <w:t xml:space="preserve"> recorded on the tracker. </w:t>
      </w:r>
    </w:p>
    <w:p w14:paraId="44E871BC" w14:textId="77777777" w:rsidR="00FB3FF9" w:rsidRDefault="00FB3FF9" w:rsidP="1B687293">
      <w:pPr>
        <w:pStyle w:val="BodyText2"/>
        <w:rPr>
          <w:rFonts w:asciiTheme="minorHAnsi" w:eastAsiaTheme="minorEastAsia" w:hAnsiTheme="minorHAnsi" w:cstheme="minorBidi"/>
          <w:sz w:val="22"/>
          <w:szCs w:val="22"/>
        </w:rPr>
      </w:pPr>
    </w:p>
    <w:p w14:paraId="4331C79B" w14:textId="77777777" w:rsidR="00847A65" w:rsidRPr="007479CF" w:rsidRDefault="00847A65"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Teaching Assistants</w:t>
      </w:r>
    </w:p>
    <w:p w14:paraId="6B468597" w14:textId="77777777" w:rsidR="00554895" w:rsidRPr="007479CF" w:rsidRDefault="00847A65"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Teaching Assistants support the teacher in the registration</w:t>
      </w:r>
      <w:r w:rsidR="000F7369" w:rsidRPr="1B687293">
        <w:rPr>
          <w:rFonts w:asciiTheme="minorHAnsi" w:eastAsiaTheme="minorEastAsia" w:hAnsiTheme="minorHAnsi" w:cstheme="minorBidi"/>
          <w:b w:val="0"/>
          <w:sz w:val="22"/>
          <w:szCs w:val="22"/>
        </w:rPr>
        <w:t>/CPoms and House Points/ Attendance Awards</w:t>
      </w:r>
      <w:r w:rsidRPr="1B687293">
        <w:rPr>
          <w:rFonts w:asciiTheme="minorHAnsi" w:eastAsiaTheme="minorEastAsia" w:hAnsiTheme="minorHAnsi" w:cstheme="minorBidi"/>
          <w:b w:val="0"/>
          <w:sz w:val="22"/>
          <w:szCs w:val="22"/>
        </w:rPr>
        <w:t xml:space="preserve"> of </w:t>
      </w:r>
      <w:r w:rsidR="000F7369" w:rsidRPr="1B687293">
        <w:rPr>
          <w:rFonts w:asciiTheme="minorHAnsi" w:eastAsiaTheme="minorEastAsia" w:hAnsiTheme="minorHAnsi" w:cstheme="minorBidi"/>
          <w:b w:val="0"/>
          <w:sz w:val="22"/>
          <w:szCs w:val="22"/>
        </w:rPr>
        <w:t xml:space="preserve">pupils they are working with. They are expected to </w:t>
      </w:r>
      <w:r w:rsidRPr="1B687293">
        <w:rPr>
          <w:rFonts w:asciiTheme="minorHAnsi" w:eastAsiaTheme="minorEastAsia" w:hAnsiTheme="minorHAnsi" w:cstheme="minorBidi"/>
          <w:b w:val="0"/>
          <w:sz w:val="22"/>
          <w:szCs w:val="22"/>
        </w:rPr>
        <w:t xml:space="preserve">liaise with teachers to report children </w:t>
      </w:r>
      <w:r w:rsidR="000F7369" w:rsidRPr="1B687293">
        <w:rPr>
          <w:rFonts w:asciiTheme="minorHAnsi" w:eastAsiaTheme="minorEastAsia" w:hAnsiTheme="minorHAnsi" w:cstheme="minorBidi"/>
          <w:b w:val="0"/>
          <w:sz w:val="22"/>
          <w:szCs w:val="22"/>
        </w:rPr>
        <w:t>with attendance concerns</w:t>
      </w:r>
      <w:r w:rsidRPr="1B687293">
        <w:rPr>
          <w:rFonts w:asciiTheme="minorHAnsi" w:eastAsiaTheme="minorEastAsia" w:hAnsiTheme="minorHAnsi" w:cstheme="minorBidi"/>
          <w:b w:val="0"/>
          <w:sz w:val="22"/>
          <w:szCs w:val="22"/>
        </w:rPr>
        <w:t xml:space="preserve"> </w:t>
      </w:r>
      <w:r w:rsidR="000F7369" w:rsidRPr="1B687293">
        <w:rPr>
          <w:rFonts w:asciiTheme="minorHAnsi" w:eastAsiaTheme="minorEastAsia" w:hAnsiTheme="minorHAnsi" w:cstheme="minorBidi"/>
          <w:b w:val="0"/>
          <w:sz w:val="22"/>
          <w:szCs w:val="22"/>
        </w:rPr>
        <w:t xml:space="preserve">to </w:t>
      </w:r>
      <w:r w:rsidR="00F14AF3" w:rsidRPr="1B687293">
        <w:rPr>
          <w:rFonts w:asciiTheme="minorHAnsi" w:eastAsiaTheme="minorEastAsia" w:hAnsiTheme="minorHAnsi" w:cstheme="minorBidi"/>
          <w:b w:val="0"/>
          <w:sz w:val="22"/>
          <w:szCs w:val="22"/>
        </w:rPr>
        <w:t>Senior Clerical Assistant and</w:t>
      </w:r>
      <w:r w:rsidR="000F7369" w:rsidRPr="1B687293">
        <w:rPr>
          <w:rFonts w:asciiTheme="minorHAnsi" w:eastAsiaTheme="minorEastAsia" w:hAnsiTheme="minorHAnsi" w:cstheme="minorBidi"/>
          <w:b w:val="0"/>
          <w:sz w:val="22"/>
          <w:szCs w:val="22"/>
        </w:rPr>
        <w:t xml:space="preserve"> </w:t>
      </w:r>
      <w:r w:rsidR="00F14AF3" w:rsidRPr="1B687293">
        <w:rPr>
          <w:rFonts w:asciiTheme="minorHAnsi" w:eastAsiaTheme="minorEastAsia" w:hAnsiTheme="minorHAnsi" w:cstheme="minorBidi"/>
          <w:b w:val="0"/>
          <w:sz w:val="22"/>
          <w:szCs w:val="22"/>
        </w:rPr>
        <w:t>DLP</w:t>
      </w:r>
    </w:p>
    <w:p w14:paraId="144A5D23" w14:textId="77777777" w:rsidR="007479CF" w:rsidRPr="007479CF" w:rsidRDefault="007479CF" w:rsidP="1B687293">
      <w:pPr>
        <w:pStyle w:val="BodyText2"/>
        <w:rPr>
          <w:rFonts w:asciiTheme="minorHAnsi" w:eastAsiaTheme="minorEastAsia" w:hAnsiTheme="minorHAnsi" w:cstheme="minorBidi"/>
          <w:sz w:val="22"/>
          <w:szCs w:val="22"/>
        </w:rPr>
      </w:pPr>
    </w:p>
    <w:p w14:paraId="30225185" w14:textId="77777777" w:rsidR="003849A6" w:rsidRPr="007479CF" w:rsidRDefault="003849A6" w:rsidP="1B687293">
      <w:pPr>
        <w:pStyle w:val="BodyText2"/>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 xml:space="preserve">Office Team </w:t>
      </w:r>
    </w:p>
    <w:p w14:paraId="1E615A69" w14:textId="48424743" w:rsidR="00236593" w:rsidRDefault="00FC5619" w:rsidP="1B687293">
      <w:pPr>
        <w:pStyle w:val="BodyText2"/>
        <w:rPr>
          <w:rFonts w:asciiTheme="minorHAnsi" w:eastAsiaTheme="minorEastAsia" w:hAnsiTheme="minorHAnsi" w:cstheme="minorBidi"/>
          <w:b w:val="0"/>
          <w:sz w:val="22"/>
          <w:szCs w:val="22"/>
        </w:rPr>
      </w:pPr>
      <w:r w:rsidRPr="1B687293">
        <w:rPr>
          <w:rFonts w:asciiTheme="minorHAnsi" w:eastAsiaTheme="minorEastAsia" w:hAnsiTheme="minorHAnsi" w:cstheme="minorBidi"/>
          <w:b w:val="0"/>
          <w:sz w:val="22"/>
          <w:szCs w:val="22"/>
        </w:rPr>
        <w:t>Providing information to</w:t>
      </w:r>
      <w:r w:rsidR="0B875BAA" w:rsidRPr="1B687293">
        <w:rPr>
          <w:rFonts w:asciiTheme="minorHAnsi" w:eastAsiaTheme="minorEastAsia" w:hAnsiTheme="minorHAnsi" w:cstheme="minorBidi"/>
          <w:b w:val="0"/>
          <w:sz w:val="22"/>
          <w:szCs w:val="22"/>
        </w:rPr>
        <w:t xml:space="preserve"> the </w:t>
      </w:r>
      <w:r w:rsidR="00236593">
        <w:rPr>
          <w:rFonts w:asciiTheme="minorHAnsi" w:eastAsiaTheme="minorEastAsia" w:hAnsiTheme="minorHAnsi" w:cstheme="minorBidi"/>
          <w:b w:val="0"/>
          <w:sz w:val="22"/>
          <w:szCs w:val="22"/>
        </w:rPr>
        <w:t>Lead Attendance Person</w:t>
      </w:r>
      <w:r w:rsidRPr="1B687293">
        <w:rPr>
          <w:rFonts w:asciiTheme="minorHAnsi" w:eastAsiaTheme="minorEastAsia" w:hAnsiTheme="minorHAnsi" w:cstheme="minorBidi"/>
          <w:b w:val="0"/>
          <w:sz w:val="22"/>
          <w:szCs w:val="22"/>
        </w:rPr>
        <w:t xml:space="preserve"> to assist with At</w:t>
      </w:r>
      <w:r w:rsidR="00CB0145" w:rsidRPr="1B687293">
        <w:rPr>
          <w:rFonts w:asciiTheme="minorHAnsi" w:eastAsiaTheme="minorEastAsia" w:hAnsiTheme="minorHAnsi" w:cstheme="minorBidi"/>
          <w:b w:val="0"/>
          <w:sz w:val="22"/>
          <w:szCs w:val="22"/>
        </w:rPr>
        <w:t>tendance Progress and support</w:t>
      </w:r>
      <w:r w:rsidR="00EF57D7" w:rsidRPr="1B687293">
        <w:rPr>
          <w:rFonts w:asciiTheme="minorHAnsi" w:eastAsiaTheme="minorEastAsia" w:hAnsiTheme="minorHAnsi" w:cstheme="minorBidi"/>
          <w:b w:val="0"/>
          <w:sz w:val="22"/>
          <w:szCs w:val="22"/>
        </w:rPr>
        <w:t>.</w:t>
      </w:r>
      <w:r w:rsidRPr="1B687293">
        <w:rPr>
          <w:rFonts w:asciiTheme="minorHAnsi" w:eastAsiaTheme="minorEastAsia" w:hAnsiTheme="minorHAnsi" w:cstheme="minorBidi"/>
          <w:b w:val="0"/>
          <w:sz w:val="22"/>
          <w:szCs w:val="22"/>
        </w:rPr>
        <w:t xml:space="preserve"> </w:t>
      </w:r>
      <w:r w:rsidR="00CB0145" w:rsidRPr="1B687293">
        <w:rPr>
          <w:rFonts w:asciiTheme="minorHAnsi" w:eastAsiaTheme="minorEastAsia" w:hAnsiTheme="minorHAnsi" w:cstheme="minorBidi"/>
          <w:b w:val="0"/>
          <w:sz w:val="22"/>
          <w:szCs w:val="22"/>
        </w:rPr>
        <w:t xml:space="preserve">The role of the </w:t>
      </w:r>
      <w:r w:rsidR="00EF57D7" w:rsidRPr="1B687293">
        <w:rPr>
          <w:rFonts w:asciiTheme="minorHAnsi" w:eastAsiaTheme="minorEastAsia" w:hAnsiTheme="minorHAnsi" w:cstheme="minorBidi"/>
          <w:b w:val="0"/>
          <w:sz w:val="22"/>
          <w:szCs w:val="22"/>
        </w:rPr>
        <w:t xml:space="preserve">Lead Attendance Person </w:t>
      </w:r>
      <w:r w:rsidR="00CB0145" w:rsidRPr="1B687293">
        <w:rPr>
          <w:rFonts w:asciiTheme="minorHAnsi" w:eastAsiaTheme="minorEastAsia" w:hAnsiTheme="minorHAnsi" w:cstheme="minorBidi"/>
          <w:b w:val="0"/>
          <w:sz w:val="22"/>
          <w:szCs w:val="22"/>
        </w:rPr>
        <w:t>is crucial in monitoring</w:t>
      </w:r>
      <w:r w:rsidR="12F4D5B0" w:rsidRPr="1B687293">
        <w:rPr>
          <w:rFonts w:asciiTheme="minorHAnsi" w:eastAsiaTheme="minorEastAsia" w:hAnsiTheme="minorHAnsi" w:cstheme="minorBidi"/>
          <w:b w:val="0"/>
          <w:sz w:val="22"/>
          <w:szCs w:val="22"/>
        </w:rPr>
        <w:t xml:space="preserve"> attendance and </w:t>
      </w:r>
      <w:r w:rsidR="6A2DAD4A" w:rsidRPr="1B687293">
        <w:rPr>
          <w:rFonts w:asciiTheme="minorHAnsi" w:eastAsiaTheme="minorEastAsia" w:hAnsiTheme="minorHAnsi" w:cstheme="minorBidi"/>
          <w:b w:val="0"/>
          <w:sz w:val="22"/>
          <w:szCs w:val="22"/>
        </w:rPr>
        <w:t>punctuality and</w:t>
      </w:r>
      <w:r w:rsidR="12F4D5B0" w:rsidRPr="1B687293">
        <w:rPr>
          <w:rFonts w:asciiTheme="minorHAnsi" w:eastAsiaTheme="minorEastAsia" w:hAnsiTheme="minorHAnsi" w:cstheme="minorBidi"/>
          <w:b w:val="0"/>
          <w:sz w:val="22"/>
          <w:szCs w:val="22"/>
        </w:rPr>
        <w:t xml:space="preserve"> being</w:t>
      </w:r>
      <w:r w:rsidR="00CB0145" w:rsidRPr="1B687293">
        <w:rPr>
          <w:rFonts w:asciiTheme="minorHAnsi" w:eastAsiaTheme="minorEastAsia" w:hAnsiTheme="minorHAnsi" w:cstheme="minorBidi"/>
          <w:b w:val="0"/>
          <w:sz w:val="22"/>
          <w:szCs w:val="22"/>
        </w:rPr>
        <w:t xml:space="preserve"> front of house</w:t>
      </w:r>
      <w:r w:rsidR="6433971C" w:rsidRPr="1B687293">
        <w:rPr>
          <w:rFonts w:asciiTheme="minorHAnsi" w:eastAsiaTheme="minorEastAsia" w:hAnsiTheme="minorHAnsi" w:cstheme="minorBidi"/>
          <w:b w:val="0"/>
          <w:sz w:val="22"/>
          <w:szCs w:val="22"/>
        </w:rPr>
        <w:t xml:space="preserve"> to receive children and ask appropriate questions relating to absence and tardiness</w:t>
      </w:r>
      <w:r w:rsidR="027BF794" w:rsidRPr="1B687293">
        <w:rPr>
          <w:rFonts w:asciiTheme="minorHAnsi" w:eastAsiaTheme="minorEastAsia" w:hAnsiTheme="minorHAnsi" w:cstheme="minorBidi"/>
          <w:b w:val="0"/>
          <w:sz w:val="22"/>
          <w:szCs w:val="22"/>
        </w:rPr>
        <w:t>.  They will provide guidance and advice and</w:t>
      </w:r>
      <w:r w:rsidR="00CB0145" w:rsidRPr="1B687293">
        <w:rPr>
          <w:rFonts w:asciiTheme="minorHAnsi" w:eastAsiaTheme="minorEastAsia" w:hAnsiTheme="minorHAnsi" w:cstheme="minorBidi"/>
          <w:b w:val="0"/>
          <w:sz w:val="22"/>
          <w:szCs w:val="22"/>
        </w:rPr>
        <w:t xml:space="preserve"> provide</w:t>
      </w:r>
      <w:r w:rsidR="26E85268" w:rsidRPr="1B687293">
        <w:rPr>
          <w:rFonts w:asciiTheme="minorHAnsi" w:eastAsiaTheme="minorEastAsia" w:hAnsiTheme="minorHAnsi" w:cstheme="minorBidi"/>
          <w:b w:val="0"/>
          <w:sz w:val="22"/>
          <w:szCs w:val="22"/>
        </w:rPr>
        <w:t xml:space="preserve"> any</w:t>
      </w:r>
      <w:r w:rsidR="00CB0145" w:rsidRPr="1B687293">
        <w:rPr>
          <w:rFonts w:asciiTheme="minorHAnsi" w:eastAsiaTheme="minorEastAsia" w:hAnsiTheme="minorHAnsi" w:cstheme="minorBidi"/>
          <w:b w:val="0"/>
          <w:sz w:val="22"/>
          <w:szCs w:val="22"/>
        </w:rPr>
        <w:t xml:space="preserve"> vital next steps that need to take place. </w:t>
      </w:r>
      <w:r w:rsidR="3A75E9A1" w:rsidRPr="1B687293">
        <w:rPr>
          <w:rFonts w:asciiTheme="minorHAnsi" w:eastAsiaTheme="minorEastAsia" w:hAnsiTheme="minorHAnsi" w:cstheme="minorBidi"/>
          <w:b w:val="0"/>
          <w:sz w:val="22"/>
          <w:szCs w:val="22"/>
        </w:rPr>
        <w:t xml:space="preserve">The </w:t>
      </w:r>
      <w:r w:rsidR="00236593">
        <w:rPr>
          <w:rFonts w:asciiTheme="minorHAnsi" w:eastAsiaTheme="minorEastAsia" w:hAnsiTheme="minorHAnsi" w:cstheme="minorBidi"/>
          <w:b w:val="0"/>
          <w:sz w:val="22"/>
          <w:szCs w:val="22"/>
        </w:rPr>
        <w:t xml:space="preserve">Lead </w:t>
      </w:r>
      <w:r w:rsidR="3A75E9A1" w:rsidRPr="1B687293">
        <w:rPr>
          <w:rFonts w:asciiTheme="minorHAnsi" w:eastAsiaTheme="minorEastAsia" w:hAnsiTheme="minorHAnsi" w:cstheme="minorBidi"/>
          <w:b w:val="0"/>
          <w:sz w:val="22"/>
          <w:szCs w:val="22"/>
        </w:rPr>
        <w:t>Attendance Person is also the first point of contact with the Local Authority Teams and provi</w:t>
      </w:r>
      <w:r w:rsidR="67A78984" w:rsidRPr="1B687293">
        <w:rPr>
          <w:rFonts w:asciiTheme="minorHAnsi" w:eastAsiaTheme="minorEastAsia" w:hAnsiTheme="minorHAnsi" w:cstheme="minorBidi"/>
          <w:b w:val="0"/>
          <w:sz w:val="22"/>
          <w:szCs w:val="22"/>
        </w:rPr>
        <w:t>ding the necessary direction to the Headteacher in line with their guidance, policies and procedures.</w:t>
      </w:r>
    </w:p>
    <w:p w14:paraId="0FF97E3A" w14:textId="77777777" w:rsidR="00236593" w:rsidRDefault="00236593" w:rsidP="1B687293">
      <w:pPr>
        <w:pStyle w:val="BodyText2"/>
        <w:rPr>
          <w:rFonts w:asciiTheme="minorHAnsi" w:eastAsiaTheme="minorEastAsia" w:hAnsiTheme="minorHAnsi" w:cstheme="minorBidi"/>
          <w:bCs/>
          <w:sz w:val="22"/>
          <w:szCs w:val="22"/>
        </w:rPr>
      </w:pPr>
    </w:p>
    <w:p w14:paraId="568360AB" w14:textId="17D6369A" w:rsidR="00554895" w:rsidRPr="007479CF" w:rsidRDefault="002C75E6" w:rsidP="1B687293">
      <w:pPr>
        <w:pStyle w:val="BodyText2"/>
        <w:rPr>
          <w:rFonts w:asciiTheme="minorHAnsi" w:eastAsiaTheme="minorEastAsia" w:hAnsiTheme="minorHAnsi" w:cstheme="minorBidi"/>
          <w:bCs/>
          <w:sz w:val="22"/>
          <w:szCs w:val="22"/>
        </w:rPr>
      </w:pPr>
      <w:r w:rsidRPr="1B687293">
        <w:rPr>
          <w:rFonts w:asciiTheme="minorHAnsi" w:eastAsiaTheme="minorEastAsia" w:hAnsiTheme="minorHAnsi" w:cstheme="minorBidi"/>
          <w:bCs/>
          <w:sz w:val="22"/>
          <w:szCs w:val="22"/>
        </w:rPr>
        <w:t>Equal Opportunities</w:t>
      </w:r>
    </w:p>
    <w:p w14:paraId="42994676" w14:textId="5CFF127B" w:rsidR="002C75E6" w:rsidRDefault="002C75E6" w:rsidP="1B687293">
      <w:pPr>
        <w:tabs>
          <w:tab w:val="left" w:pos="2430"/>
          <w:tab w:val="left" w:pos="4710"/>
        </w:tabs>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 xml:space="preserve">This policy and guidelines </w:t>
      </w:r>
      <w:r w:rsidR="00DD23DF" w:rsidRPr="1B687293">
        <w:rPr>
          <w:rFonts w:asciiTheme="minorHAnsi" w:eastAsiaTheme="minorEastAsia" w:hAnsiTheme="minorHAnsi" w:cstheme="minorBidi"/>
          <w:sz w:val="22"/>
          <w:szCs w:val="22"/>
        </w:rPr>
        <w:t>promote</w:t>
      </w:r>
      <w:r w:rsidRPr="1B687293">
        <w:rPr>
          <w:rFonts w:asciiTheme="minorHAnsi" w:eastAsiaTheme="minorEastAsia" w:hAnsiTheme="minorHAnsi" w:cstheme="minorBidi"/>
          <w:sz w:val="22"/>
          <w:szCs w:val="22"/>
        </w:rPr>
        <w:t xml:space="preserve"> the practice of inclusion for all.</w:t>
      </w:r>
    </w:p>
    <w:p w14:paraId="637805D2" w14:textId="77777777" w:rsidR="00F47C7D" w:rsidRDefault="00F47C7D" w:rsidP="1B687293">
      <w:pPr>
        <w:tabs>
          <w:tab w:val="left" w:pos="2430"/>
          <w:tab w:val="left" w:pos="4710"/>
        </w:tabs>
        <w:rPr>
          <w:rFonts w:asciiTheme="minorHAnsi" w:eastAsiaTheme="minorEastAsia" w:hAnsiTheme="minorHAnsi" w:cstheme="minorBidi"/>
          <w:sz w:val="22"/>
          <w:szCs w:val="22"/>
        </w:rPr>
      </w:pPr>
    </w:p>
    <w:p w14:paraId="7E21A557" w14:textId="77777777" w:rsidR="00F47C7D" w:rsidRDefault="00F47C7D" w:rsidP="1B687293">
      <w:pPr>
        <w:tabs>
          <w:tab w:val="left" w:pos="2430"/>
          <w:tab w:val="left" w:pos="4710"/>
        </w:tabs>
        <w:rPr>
          <w:rFonts w:asciiTheme="minorHAnsi" w:eastAsiaTheme="minorEastAsia" w:hAnsiTheme="minorHAnsi" w:cstheme="minorBidi"/>
          <w:b/>
          <w:bCs/>
          <w:sz w:val="22"/>
          <w:szCs w:val="22"/>
        </w:rPr>
      </w:pPr>
      <w:r w:rsidRPr="1B687293">
        <w:rPr>
          <w:rFonts w:asciiTheme="minorHAnsi" w:eastAsiaTheme="minorEastAsia" w:hAnsiTheme="minorHAnsi" w:cstheme="minorBidi"/>
          <w:b/>
          <w:bCs/>
          <w:sz w:val="22"/>
          <w:szCs w:val="22"/>
        </w:rPr>
        <w:t>Legal Definitions</w:t>
      </w:r>
    </w:p>
    <w:p w14:paraId="753E8095" w14:textId="77777777" w:rsidR="00F47C7D" w:rsidRDefault="00F47C7D" w:rsidP="1B687293">
      <w:pPr>
        <w:tabs>
          <w:tab w:val="left" w:pos="2430"/>
          <w:tab w:val="left" w:pos="4710"/>
        </w:tabs>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‘Parent’ - Education Act 1996</w:t>
      </w:r>
    </w:p>
    <w:p w14:paraId="070F3ECF" w14:textId="77777777" w:rsidR="00F47C7D" w:rsidRDefault="00F47C7D" w:rsidP="1B687293">
      <w:pPr>
        <w:tabs>
          <w:tab w:val="left" w:pos="2430"/>
          <w:tab w:val="left" w:pos="4710"/>
        </w:tabs>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 xml:space="preserve"> ▪ A ‘parent’ in relation to any child or young person, includes any person: - </w:t>
      </w:r>
    </w:p>
    <w:p w14:paraId="77D76A3F" w14:textId="77777777" w:rsidR="00F47C7D" w:rsidRDefault="00F47C7D" w:rsidP="1B687293">
      <w:pPr>
        <w:tabs>
          <w:tab w:val="left" w:pos="2430"/>
          <w:tab w:val="left" w:pos="4710"/>
        </w:tabs>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 xml:space="preserve">o who is not a parent but who has parental responsibility for the child, or </w:t>
      </w:r>
    </w:p>
    <w:p w14:paraId="62CAD69D" w14:textId="77777777" w:rsidR="00F47C7D" w:rsidRDefault="00F47C7D" w:rsidP="1B687293">
      <w:pPr>
        <w:tabs>
          <w:tab w:val="left" w:pos="2430"/>
          <w:tab w:val="left" w:pos="4710"/>
        </w:tabs>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 xml:space="preserve">o who has care of the child. </w:t>
      </w:r>
    </w:p>
    <w:p w14:paraId="463F29E8" w14:textId="77777777" w:rsidR="00F47C7D" w:rsidRDefault="00F47C7D" w:rsidP="1B687293">
      <w:pPr>
        <w:tabs>
          <w:tab w:val="left" w:pos="2430"/>
          <w:tab w:val="left" w:pos="4710"/>
        </w:tabs>
        <w:rPr>
          <w:rFonts w:asciiTheme="minorHAnsi" w:eastAsiaTheme="minorEastAsia" w:hAnsiTheme="minorHAnsi" w:cstheme="minorBidi"/>
          <w:sz w:val="22"/>
          <w:szCs w:val="22"/>
        </w:rPr>
      </w:pPr>
    </w:p>
    <w:p w14:paraId="7A9443F4" w14:textId="78C07348" w:rsidR="00F47C7D" w:rsidRDefault="00F47C7D" w:rsidP="1B687293">
      <w:pPr>
        <w:tabs>
          <w:tab w:val="left" w:pos="2430"/>
          <w:tab w:val="left" w:pos="4710"/>
        </w:tabs>
        <w:rPr>
          <w:rFonts w:asciiTheme="minorHAnsi" w:eastAsiaTheme="minorEastAsia" w:hAnsiTheme="minorHAnsi" w:cstheme="minorBidi"/>
          <w:sz w:val="22"/>
          <w:szCs w:val="22"/>
        </w:rPr>
      </w:pPr>
      <w:r w:rsidRPr="1B687293">
        <w:rPr>
          <w:rFonts w:asciiTheme="minorHAnsi" w:eastAsiaTheme="minorEastAsia" w:hAnsiTheme="minorHAnsi" w:cstheme="minorBidi"/>
          <w:sz w:val="22"/>
          <w:szCs w:val="22"/>
        </w:rPr>
        <w:t>▪ This also includes absent parents who must have regular contact and an ability to influence the child</w:t>
      </w:r>
      <w:r w:rsidR="4B02626A" w:rsidRPr="1B687293">
        <w:rPr>
          <w:rFonts w:asciiTheme="minorHAnsi" w:eastAsiaTheme="minorEastAsia" w:hAnsiTheme="minorHAnsi" w:cstheme="minorBidi"/>
          <w:sz w:val="22"/>
          <w:szCs w:val="22"/>
        </w:rPr>
        <w:t>,</w:t>
      </w:r>
      <w:r w:rsidRPr="1B687293">
        <w:rPr>
          <w:rFonts w:asciiTheme="minorHAnsi" w:eastAsiaTheme="minorEastAsia" w:hAnsiTheme="minorHAnsi" w:cstheme="minorBidi"/>
          <w:sz w:val="22"/>
          <w:szCs w:val="22"/>
        </w:rPr>
        <w:t xml:space="preserve"> including his/her attendance. Parental partners should be included (</w:t>
      </w:r>
      <w:r w:rsidR="2AD5428C" w:rsidRPr="1B687293">
        <w:rPr>
          <w:rFonts w:asciiTheme="minorHAnsi" w:eastAsiaTheme="minorEastAsia" w:hAnsiTheme="minorHAnsi" w:cstheme="minorBidi"/>
          <w:sz w:val="22"/>
          <w:szCs w:val="22"/>
        </w:rPr>
        <w:t>whether</w:t>
      </w:r>
      <w:r w:rsidRPr="1B687293">
        <w:rPr>
          <w:rFonts w:asciiTheme="minorHAnsi" w:eastAsiaTheme="minorEastAsia" w:hAnsiTheme="minorHAnsi" w:cstheme="minorBidi"/>
          <w:sz w:val="22"/>
          <w:szCs w:val="22"/>
        </w:rPr>
        <w:t xml:space="preserve"> they are married or the natural parent of the child) as they have ‘care of’ the child. If a pupil lives with a grandparent or older sibling as their main carer they can also be included.</w:t>
      </w:r>
    </w:p>
    <w:p w14:paraId="3B7B4B86" w14:textId="77777777" w:rsidR="00F9492F" w:rsidRDefault="00F9492F" w:rsidP="1B687293">
      <w:pPr>
        <w:tabs>
          <w:tab w:val="left" w:pos="2430"/>
          <w:tab w:val="left" w:pos="4710"/>
        </w:tabs>
        <w:rPr>
          <w:rFonts w:asciiTheme="minorHAnsi" w:eastAsiaTheme="minorEastAsia" w:hAnsiTheme="minorHAnsi" w:cstheme="minorBidi"/>
          <w:sz w:val="22"/>
          <w:szCs w:val="22"/>
        </w:rPr>
      </w:pPr>
    </w:p>
    <w:p w14:paraId="3A0FF5F2" w14:textId="77777777" w:rsidR="00F9492F" w:rsidRDefault="00F9492F" w:rsidP="1B687293">
      <w:pPr>
        <w:tabs>
          <w:tab w:val="left" w:pos="2430"/>
          <w:tab w:val="left" w:pos="4710"/>
        </w:tabs>
        <w:rPr>
          <w:rFonts w:asciiTheme="minorHAnsi" w:eastAsiaTheme="minorEastAsia" w:hAnsiTheme="minorHAnsi" w:cstheme="minorBidi"/>
          <w:b/>
          <w:bCs/>
          <w:sz w:val="22"/>
          <w:szCs w:val="22"/>
        </w:rPr>
      </w:pPr>
    </w:p>
    <w:sectPr w:rsidR="00F9492F" w:rsidSect="00847A65">
      <w:headerReference w:type="even" r:id="rId11"/>
      <w:headerReference w:type="default" r:id="rId12"/>
      <w:footerReference w:type="even" r:id="rId13"/>
      <w:footerReference w:type="default" r:id="rId14"/>
      <w:headerReference w:type="first" r:id="rId15"/>
      <w:footerReference w:type="first" r:id="rId16"/>
      <w:pgSz w:w="11906" w:h="16838"/>
      <w:pgMar w:top="539" w:right="1106" w:bottom="1440" w:left="126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D93B2" w14:textId="77777777" w:rsidR="00B03A4C" w:rsidRDefault="00B03A4C">
      <w:r>
        <w:separator/>
      </w:r>
    </w:p>
  </w:endnote>
  <w:endnote w:type="continuationSeparator" w:id="0">
    <w:p w14:paraId="0DE4B5B7" w14:textId="77777777" w:rsidR="00B03A4C" w:rsidRDefault="00B03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0AD66" w14:textId="77777777" w:rsidR="00A124E3" w:rsidRDefault="00A124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690B9" w14:textId="77777777" w:rsidR="00A124E3" w:rsidRDefault="00A124E3">
    <w:pPr>
      <w:pStyle w:val="Footer"/>
    </w:pPr>
    <w:r>
      <w:tab/>
      <w:t xml:space="preserve">- </w:t>
    </w:r>
    <w:r>
      <w:fldChar w:fldCharType="begin"/>
    </w:r>
    <w:r>
      <w:instrText xml:space="preserve"> PAGE </w:instrText>
    </w:r>
    <w:r>
      <w:fldChar w:fldCharType="separate"/>
    </w:r>
    <w:r w:rsidR="004D1970">
      <w:rPr>
        <w:noProof/>
      </w:rP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226A1" w14:textId="77777777" w:rsidR="00A124E3" w:rsidRDefault="00A124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F0D7D" w14:textId="77777777" w:rsidR="00B03A4C" w:rsidRDefault="00B03A4C">
      <w:r>
        <w:separator/>
      </w:r>
    </w:p>
  </w:footnote>
  <w:footnote w:type="continuationSeparator" w:id="0">
    <w:p w14:paraId="6B62F1B3" w14:textId="77777777" w:rsidR="00B03A4C" w:rsidRDefault="00B03A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04FF1" w14:textId="77777777" w:rsidR="00A124E3" w:rsidRDefault="00A124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29076" w14:textId="77777777" w:rsidR="00A124E3" w:rsidRDefault="00A124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2C34E" w14:textId="77777777" w:rsidR="00A124E3" w:rsidRDefault="00A124E3">
    <w:pPr>
      <w:pStyle w:val="Header"/>
    </w:pPr>
  </w:p>
</w:hdr>
</file>

<file path=word/intelligence2.xml><?xml version="1.0" encoding="utf-8"?>
<int2:intelligence xmlns:int2="http://schemas.microsoft.com/office/intelligence/2020/intelligence">
  <int2:observations>
    <int2:textHash int2:hashCode="D8s9usmfMsOs0q" int2:id="0m4ukKCd">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B30E0"/>
    <w:multiLevelType w:val="hybridMultilevel"/>
    <w:tmpl w:val="6D747602"/>
    <w:lvl w:ilvl="0" w:tplc="7FEE474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46965A"/>
    <w:multiLevelType w:val="hybridMultilevel"/>
    <w:tmpl w:val="3B3CB5EA"/>
    <w:lvl w:ilvl="0" w:tplc="438E1DCC">
      <w:start w:val="1"/>
      <w:numFmt w:val="bullet"/>
      <w:lvlText w:val=""/>
      <w:lvlJc w:val="left"/>
      <w:pPr>
        <w:ind w:left="720" w:hanging="360"/>
      </w:pPr>
      <w:rPr>
        <w:rFonts w:ascii="Symbol" w:hAnsi="Symbol" w:hint="default"/>
      </w:rPr>
    </w:lvl>
    <w:lvl w:ilvl="1" w:tplc="63FE7CC0">
      <w:start w:val="1"/>
      <w:numFmt w:val="bullet"/>
      <w:lvlText w:val="o"/>
      <w:lvlJc w:val="left"/>
      <w:pPr>
        <w:ind w:left="1440" w:hanging="360"/>
      </w:pPr>
      <w:rPr>
        <w:rFonts w:ascii="Courier New" w:hAnsi="Courier New" w:hint="default"/>
      </w:rPr>
    </w:lvl>
    <w:lvl w:ilvl="2" w:tplc="560ECCD4">
      <w:start w:val="1"/>
      <w:numFmt w:val="bullet"/>
      <w:lvlText w:val=""/>
      <w:lvlJc w:val="left"/>
      <w:pPr>
        <w:ind w:left="2160" w:hanging="360"/>
      </w:pPr>
      <w:rPr>
        <w:rFonts w:ascii="Wingdings" w:hAnsi="Wingdings" w:hint="default"/>
      </w:rPr>
    </w:lvl>
    <w:lvl w:ilvl="3" w:tplc="57CA728C">
      <w:start w:val="1"/>
      <w:numFmt w:val="bullet"/>
      <w:lvlText w:val=""/>
      <w:lvlJc w:val="left"/>
      <w:pPr>
        <w:ind w:left="2880" w:hanging="360"/>
      </w:pPr>
      <w:rPr>
        <w:rFonts w:ascii="Symbol" w:hAnsi="Symbol" w:hint="default"/>
      </w:rPr>
    </w:lvl>
    <w:lvl w:ilvl="4" w:tplc="04A47F66">
      <w:start w:val="1"/>
      <w:numFmt w:val="bullet"/>
      <w:lvlText w:val="o"/>
      <w:lvlJc w:val="left"/>
      <w:pPr>
        <w:ind w:left="3600" w:hanging="360"/>
      </w:pPr>
      <w:rPr>
        <w:rFonts w:ascii="Courier New" w:hAnsi="Courier New" w:hint="default"/>
      </w:rPr>
    </w:lvl>
    <w:lvl w:ilvl="5" w:tplc="ECA054F0">
      <w:start w:val="1"/>
      <w:numFmt w:val="bullet"/>
      <w:lvlText w:val=""/>
      <w:lvlJc w:val="left"/>
      <w:pPr>
        <w:ind w:left="4320" w:hanging="360"/>
      </w:pPr>
      <w:rPr>
        <w:rFonts w:ascii="Wingdings" w:hAnsi="Wingdings" w:hint="default"/>
      </w:rPr>
    </w:lvl>
    <w:lvl w:ilvl="6" w:tplc="13DA0240">
      <w:start w:val="1"/>
      <w:numFmt w:val="bullet"/>
      <w:lvlText w:val=""/>
      <w:lvlJc w:val="left"/>
      <w:pPr>
        <w:ind w:left="5040" w:hanging="360"/>
      </w:pPr>
      <w:rPr>
        <w:rFonts w:ascii="Symbol" w:hAnsi="Symbol" w:hint="default"/>
      </w:rPr>
    </w:lvl>
    <w:lvl w:ilvl="7" w:tplc="9306F992">
      <w:start w:val="1"/>
      <w:numFmt w:val="bullet"/>
      <w:lvlText w:val="o"/>
      <w:lvlJc w:val="left"/>
      <w:pPr>
        <w:ind w:left="5760" w:hanging="360"/>
      </w:pPr>
      <w:rPr>
        <w:rFonts w:ascii="Courier New" w:hAnsi="Courier New" w:hint="default"/>
      </w:rPr>
    </w:lvl>
    <w:lvl w:ilvl="8" w:tplc="DDD48926">
      <w:start w:val="1"/>
      <w:numFmt w:val="bullet"/>
      <w:lvlText w:val=""/>
      <w:lvlJc w:val="left"/>
      <w:pPr>
        <w:ind w:left="6480" w:hanging="360"/>
      </w:pPr>
      <w:rPr>
        <w:rFonts w:ascii="Wingdings" w:hAnsi="Wingdings" w:hint="default"/>
      </w:rPr>
    </w:lvl>
  </w:abstractNum>
  <w:abstractNum w:abstractNumId="2" w15:restartNumberingAfterBreak="0">
    <w:nsid w:val="1274228E"/>
    <w:multiLevelType w:val="hybridMultilevel"/>
    <w:tmpl w:val="C3EA8E3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8E04523"/>
    <w:multiLevelType w:val="hybridMultilevel"/>
    <w:tmpl w:val="1B1A3DA8"/>
    <w:lvl w:ilvl="0" w:tplc="B0E49F62">
      <w:start w:val="1"/>
      <w:numFmt w:val="bullet"/>
      <w:lvlText w:val=""/>
      <w:lvlJc w:val="left"/>
      <w:pPr>
        <w:ind w:left="720" w:hanging="360"/>
      </w:pPr>
      <w:rPr>
        <w:rFonts w:ascii="Symbol" w:hAnsi="Symbol" w:hint="default"/>
      </w:rPr>
    </w:lvl>
    <w:lvl w:ilvl="1" w:tplc="1ED8AB4C">
      <w:start w:val="1"/>
      <w:numFmt w:val="bullet"/>
      <w:lvlText w:val="o"/>
      <w:lvlJc w:val="left"/>
      <w:pPr>
        <w:ind w:left="1440" w:hanging="360"/>
      </w:pPr>
      <w:rPr>
        <w:rFonts w:ascii="Courier New" w:hAnsi="Courier New" w:hint="default"/>
      </w:rPr>
    </w:lvl>
    <w:lvl w:ilvl="2" w:tplc="19CCF200">
      <w:start w:val="1"/>
      <w:numFmt w:val="bullet"/>
      <w:lvlText w:val=""/>
      <w:lvlJc w:val="left"/>
      <w:pPr>
        <w:ind w:left="2160" w:hanging="360"/>
      </w:pPr>
      <w:rPr>
        <w:rFonts w:ascii="Wingdings" w:hAnsi="Wingdings" w:hint="default"/>
      </w:rPr>
    </w:lvl>
    <w:lvl w:ilvl="3" w:tplc="7C428920">
      <w:start w:val="1"/>
      <w:numFmt w:val="bullet"/>
      <w:lvlText w:val=""/>
      <w:lvlJc w:val="left"/>
      <w:pPr>
        <w:ind w:left="2880" w:hanging="360"/>
      </w:pPr>
      <w:rPr>
        <w:rFonts w:ascii="Symbol" w:hAnsi="Symbol" w:hint="default"/>
      </w:rPr>
    </w:lvl>
    <w:lvl w:ilvl="4" w:tplc="2A0434E4">
      <w:start w:val="1"/>
      <w:numFmt w:val="bullet"/>
      <w:lvlText w:val="o"/>
      <w:lvlJc w:val="left"/>
      <w:pPr>
        <w:ind w:left="3600" w:hanging="360"/>
      </w:pPr>
      <w:rPr>
        <w:rFonts w:ascii="Courier New" w:hAnsi="Courier New" w:hint="default"/>
      </w:rPr>
    </w:lvl>
    <w:lvl w:ilvl="5" w:tplc="930E109A">
      <w:start w:val="1"/>
      <w:numFmt w:val="bullet"/>
      <w:lvlText w:val=""/>
      <w:lvlJc w:val="left"/>
      <w:pPr>
        <w:ind w:left="4320" w:hanging="360"/>
      </w:pPr>
      <w:rPr>
        <w:rFonts w:ascii="Wingdings" w:hAnsi="Wingdings" w:hint="default"/>
      </w:rPr>
    </w:lvl>
    <w:lvl w:ilvl="6" w:tplc="2D48A4EC">
      <w:start w:val="1"/>
      <w:numFmt w:val="bullet"/>
      <w:lvlText w:val=""/>
      <w:lvlJc w:val="left"/>
      <w:pPr>
        <w:ind w:left="5040" w:hanging="360"/>
      </w:pPr>
      <w:rPr>
        <w:rFonts w:ascii="Symbol" w:hAnsi="Symbol" w:hint="default"/>
      </w:rPr>
    </w:lvl>
    <w:lvl w:ilvl="7" w:tplc="6BBEF36E">
      <w:start w:val="1"/>
      <w:numFmt w:val="bullet"/>
      <w:lvlText w:val="o"/>
      <w:lvlJc w:val="left"/>
      <w:pPr>
        <w:ind w:left="5760" w:hanging="360"/>
      </w:pPr>
      <w:rPr>
        <w:rFonts w:ascii="Courier New" w:hAnsi="Courier New" w:hint="default"/>
      </w:rPr>
    </w:lvl>
    <w:lvl w:ilvl="8" w:tplc="4E08096E">
      <w:start w:val="1"/>
      <w:numFmt w:val="bullet"/>
      <w:lvlText w:val=""/>
      <w:lvlJc w:val="left"/>
      <w:pPr>
        <w:ind w:left="6480" w:hanging="360"/>
      </w:pPr>
      <w:rPr>
        <w:rFonts w:ascii="Wingdings" w:hAnsi="Wingdings" w:hint="default"/>
      </w:rPr>
    </w:lvl>
  </w:abstractNum>
  <w:abstractNum w:abstractNumId="4" w15:restartNumberingAfterBreak="0">
    <w:nsid w:val="3EEF169B"/>
    <w:multiLevelType w:val="hybridMultilevel"/>
    <w:tmpl w:val="E46A3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F050E8"/>
    <w:multiLevelType w:val="hybridMultilevel"/>
    <w:tmpl w:val="AFAAAF18"/>
    <w:lvl w:ilvl="0" w:tplc="7FEE474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E44CE0"/>
    <w:multiLevelType w:val="hybridMultilevel"/>
    <w:tmpl w:val="BF70B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E6386C"/>
    <w:multiLevelType w:val="hybridMultilevel"/>
    <w:tmpl w:val="EE3E4524"/>
    <w:lvl w:ilvl="0" w:tplc="7FEE474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09494A"/>
    <w:multiLevelType w:val="hybridMultilevel"/>
    <w:tmpl w:val="9BEC22D4"/>
    <w:lvl w:ilvl="0" w:tplc="7FEE474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2826AE4"/>
    <w:multiLevelType w:val="multilevel"/>
    <w:tmpl w:val="FAAC569A"/>
    <w:lvl w:ilvl="0">
      <w:start w:val="2"/>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6FDB699F"/>
    <w:multiLevelType w:val="multilevel"/>
    <w:tmpl w:val="342E5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7"/>
  </w:num>
  <w:num w:numId="4">
    <w:abstractNumId w:val="0"/>
  </w:num>
  <w:num w:numId="5">
    <w:abstractNumId w:val="8"/>
  </w:num>
  <w:num w:numId="6">
    <w:abstractNumId w:val="5"/>
  </w:num>
  <w:num w:numId="7">
    <w:abstractNumId w:val="9"/>
  </w:num>
  <w:num w:numId="8">
    <w:abstractNumId w:val="4"/>
  </w:num>
  <w:num w:numId="9">
    <w:abstractNumId w:val="2"/>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895"/>
    <w:rsid w:val="00022F52"/>
    <w:rsid w:val="000508DF"/>
    <w:rsid w:val="000F3656"/>
    <w:rsid w:val="000F61CA"/>
    <w:rsid w:val="000F7369"/>
    <w:rsid w:val="001154B9"/>
    <w:rsid w:val="0012283A"/>
    <w:rsid w:val="0013440C"/>
    <w:rsid w:val="00145199"/>
    <w:rsid w:val="001475B3"/>
    <w:rsid w:val="00160023"/>
    <w:rsid w:val="001624AF"/>
    <w:rsid w:val="00184628"/>
    <w:rsid w:val="001C3669"/>
    <w:rsid w:val="0022019A"/>
    <w:rsid w:val="0022033B"/>
    <w:rsid w:val="002273AE"/>
    <w:rsid w:val="00233898"/>
    <w:rsid w:val="00236593"/>
    <w:rsid w:val="00237D2F"/>
    <w:rsid w:val="002921BF"/>
    <w:rsid w:val="0029299B"/>
    <w:rsid w:val="002C75E6"/>
    <w:rsid w:val="0030083E"/>
    <w:rsid w:val="00315334"/>
    <w:rsid w:val="00331710"/>
    <w:rsid w:val="00340A17"/>
    <w:rsid w:val="003849A6"/>
    <w:rsid w:val="003C3C08"/>
    <w:rsid w:val="00467127"/>
    <w:rsid w:val="00476300"/>
    <w:rsid w:val="004C3866"/>
    <w:rsid w:val="004D1970"/>
    <w:rsid w:val="004D63CE"/>
    <w:rsid w:val="00506093"/>
    <w:rsid w:val="00554895"/>
    <w:rsid w:val="005B4A67"/>
    <w:rsid w:val="005C1703"/>
    <w:rsid w:val="005D60B9"/>
    <w:rsid w:val="00623B95"/>
    <w:rsid w:val="0062549C"/>
    <w:rsid w:val="0067242B"/>
    <w:rsid w:val="006724A4"/>
    <w:rsid w:val="00672F5B"/>
    <w:rsid w:val="0067782D"/>
    <w:rsid w:val="0069246E"/>
    <w:rsid w:val="006C21E3"/>
    <w:rsid w:val="007162BD"/>
    <w:rsid w:val="007479CF"/>
    <w:rsid w:val="007655A7"/>
    <w:rsid w:val="00781C32"/>
    <w:rsid w:val="00791B9B"/>
    <w:rsid w:val="00795714"/>
    <w:rsid w:val="00795D82"/>
    <w:rsid w:val="007F1863"/>
    <w:rsid w:val="0080440A"/>
    <w:rsid w:val="00834760"/>
    <w:rsid w:val="00847A65"/>
    <w:rsid w:val="00866A75"/>
    <w:rsid w:val="00890F56"/>
    <w:rsid w:val="00892A37"/>
    <w:rsid w:val="008B54AF"/>
    <w:rsid w:val="008C3B69"/>
    <w:rsid w:val="008D1A3B"/>
    <w:rsid w:val="008D43DC"/>
    <w:rsid w:val="008E02BC"/>
    <w:rsid w:val="00900F9A"/>
    <w:rsid w:val="00920AEE"/>
    <w:rsid w:val="009448FB"/>
    <w:rsid w:val="009611D3"/>
    <w:rsid w:val="00985D02"/>
    <w:rsid w:val="009A540A"/>
    <w:rsid w:val="009B202F"/>
    <w:rsid w:val="009D4B59"/>
    <w:rsid w:val="009E57FC"/>
    <w:rsid w:val="00A124E3"/>
    <w:rsid w:val="00A448C0"/>
    <w:rsid w:val="00AA39B4"/>
    <w:rsid w:val="00AB26F1"/>
    <w:rsid w:val="00AC37BB"/>
    <w:rsid w:val="00AD06A8"/>
    <w:rsid w:val="00B027BF"/>
    <w:rsid w:val="00B03A4C"/>
    <w:rsid w:val="00B1048F"/>
    <w:rsid w:val="00B549EA"/>
    <w:rsid w:val="00BB15E3"/>
    <w:rsid w:val="00BC5956"/>
    <w:rsid w:val="00BC69B6"/>
    <w:rsid w:val="00BD239D"/>
    <w:rsid w:val="00BE3626"/>
    <w:rsid w:val="00BE71F0"/>
    <w:rsid w:val="00C306C2"/>
    <w:rsid w:val="00C60ADC"/>
    <w:rsid w:val="00C661FA"/>
    <w:rsid w:val="00CB0145"/>
    <w:rsid w:val="00D27AAC"/>
    <w:rsid w:val="00D54AF6"/>
    <w:rsid w:val="00D845A6"/>
    <w:rsid w:val="00D92D2A"/>
    <w:rsid w:val="00DD23DF"/>
    <w:rsid w:val="00E3222B"/>
    <w:rsid w:val="00E32FC1"/>
    <w:rsid w:val="00E671FD"/>
    <w:rsid w:val="00EC091F"/>
    <w:rsid w:val="00EE3F79"/>
    <w:rsid w:val="00EE4FF2"/>
    <w:rsid w:val="00EF15C2"/>
    <w:rsid w:val="00EF57D7"/>
    <w:rsid w:val="00F14AF3"/>
    <w:rsid w:val="00F17BFF"/>
    <w:rsid w:val="00F47C7D"/>
    <w:rsid w:val="00F54541"/>
    <w:rsid w:val="00F8104E"/>
    <w:rsid w:val="00F9492F"/>
    <w:rsid w:val="00FB3FF9"/>
    <w:rsid w:val="00FC5619"/>
    <w:rsid w:val="00FD692B"/>
    <w:rsid w:val="01498DFD"/>
    <w:rsid w:val="01B12BC1"/>
    <w:rsid w:val="022F2563"/>
    <w:rsid w:val="027BF794"/>
    <w:rsid w:val="0373D7FA"/>
    <w:rsid w:val="03C8F4C2"/>
    <w:rsid w:val="03D865DB"/>
    <w:rsid w:val="04DC0B6D"/>
    <w:rsid w:val="0549C80C"/>
    <w:rsid w:val="0555D792"/>
    <w:rsid w:val="06818D4E"/>
    <w:rsid w:val="06C3EE48"/>
    <w:rsid w:val="06E5F8F3"/>
    <w:rsid w:val="06FCA15E"/>
    <w:rsid w:val="070DED54"/>
    <w:rsid w:val="075492BE"/>
    <w:rsid w:val="07C8B18A"/>
    <w:rsid w:val="07EE4AAA"/>
    <w:rsid w:val="08046B02"/>
    <w:rsid w:val="093B6D61"/>
    <w:rsid w:val="0951FE03"/>
    <w:rsid w:val="0A1DB018"/>
    <w:rsid w:val="0A7D49ED"/>
    <w:rsid w:val="0A9E9C10"/>
    <w:rsid w:val="0AB1BD2E"/>
    <w:rsid w:val="0B0984C9"/>
    <w:rsid w:val="0B7D85C5"/>
    <w:rsid w:val="0B8423E3"/>
    <w:rsid w:val="0B875BAA"/>
    <w:rsid w:val="0BB7B51D"/>
    <w:rsid w:val="0BF35FFD"/>
    <w:rsid w:val="0C039ADF"/>
    <w:rsid w:val="0F50FD35"/>
    <w:rsid w:val="0FA564AC"/>
    <w:rsid w:val="0FBC731C"/>
    <w:rsid w:val="10F05BB5"/>
    <w:rsid w:val="1128F540"/>
    <w:rsid w:val="11C58A75"/>
    <w:rsid w:val="121D7315"/>
    <w:rsid w:val="12280D1C"/>
    <w:rsid w:val="124B3064"/>
    <w:rsid w:val="12BCFCD4"/>
    <w:rsid w:val="12F4D5B0"/>
    <w:rsid w:val="131ECB6C"/>
    <w:rsid w:val="1361C057"/>
    <w:rsid w:val="13F9451A"/>
    <w:rsid w:val="14D606FC"/>
    <w:rsid w:val="15080166"/>
    <w:rsid w:val="158E8985"/>
    <w:rsid w:val="15A36813"/>
    <w:rsid w:val="15C998BD"/>
    <w:rsid w:val="1613BDD5"/>
    <w:rsid w:val="1689C659"/>
    <w:rsid w:val="16BFC5D8"/>
    <w:rsid w:val="17466DB3"/>
    <w:rsid w:val="18D50363"/>
    <w:rsid w:val="19A5EAD6"/>
    <w:rsid w:val="19CA346A"/>
    <w:rsid w:val="1A283CA3"/>
    <w:rsid w:val="1A73FD3E"/>
    <w:rsid w:val="1AF38EDA"/>
    <w:rsid w:val="1B4C1977"/>
    <w:rsid w:val="1B59BF1C"/>
    <w:rsid w:val="1B687293"/>
    <w:rsid w:val="1BE30502"/>
    <w:rsid w:val="1C6562D7"/>
    <w:rsid w:val="1D28C5EA"/>
    <w:rsid w:val="1F4BD3E6"/>
    <w:rsid w:val="1FB176F3"/>
    <w:rsid w:val="1FCF6B57"/>
    <w:rsid w:val="1FF10E3E"/>
    <w:rsid w:val="2088F1F3"/>
    <w:rsid w:val="2187C510"/>
    <w:rsid w:val="22CEE174"/>
    <w:rsid w:val="23765368"/>
    <w:rsid w:val="23D7D311"/>
    <w:rsid w:val="2406D2D5"/>
    <w:rsid w:val="240E3CB6"/>
    <w:rsid w:val="2475D5C5"/>
    <w:rsid w:val="24C9F7E2"/>
    <w:rsid w:val="24E7222F"/>
    <w:rsid w:val="2506B69E"/>
    <w:rsid w:val="2568A29E"/>
    <w:rsid w:val="25861AF3"/>
    <w:rsid w:val="25E204B9"/>
    <w:rsid w:val="26E85268"/>
    <w:rsid w:val="270A3BD2"/>
    <w:rsid w:val="272069AE"/>
    <w:rsid w:val="276F7485"/>
    <w:rsid w:val="27FF96CA"/>
    <w:rsid w:val="28B81D96"/>
    <w:rsid w:val="28B86813"/>
    <w:rsid w:val="29C94D6F"/>
    <w:rsid w:val="29E40902"/>
    <w:rsid w:val="2AD5428C"/>
    <w:rsid w:val="2BDC6B2F"/>
    <w:rsid w:val="2BF6AEA9"/>
    <w:rsid w:val="2CB85412"/>
    <w:rsid w:val="2DC43A14"/>
    <w:rsid w:val="2DE24730"/>
    <w:rsid w:val="2E0B52A8"/>
    <w:rsid w:val="2E438DB3"/>
    <w:rsid w:val="2E60CFA0"/>
    <w:rsid w:val="2EF2DBF9"/>
    <w:rsid w:val="2F806E1A"/>
    <w:rsid w:val="2F830BDA"/>
    <w:rsid w:val="3004812B"/>
    <w:rsid w:val="303AFD9C"/>
    <w:rsid w:val="3070F732"/>
    <w:rsid w:val="310383B7"/>
    <w:rsid w:val="312E4845"/>
    <w:rsid w:val="31A739A1"/>
    <w:rsid w:val="32573B55"/>
    <w:rsid w:val="32A3A5F2"/>
    <w:rsid w:val="32B3A94F"/>
    <w:rsid w:val="32EE5397"/>
    <w:rsid w:val="3301E702"/>
    <w:rsid w:val="343840CB"/>
    <w:rsid w:val="349753B7"/>
    <w:rsid w:val="34E0A706"/>
    <w:rsid w:val="350FEEAD"/>
    <w:rsid w:val="37976ED6"/>
    <w:rsid w:val="38016665"/>
    <w:rsid w:val="380D9AA2"/>
    <w:rsid w:val="38F5D862"/>
    <w:rsid w:val="39CF4277"/>
    <w:rsid w:val="3A75E9A1"/>
    <w:rsid w:val="3AF0EF0D"/>
    <w:rsid w:val="3B5AE2F2"/>
    <w:rsid w:val="3B82D5A4"/>
    <w:rsid w:val="3BF8161A"/>
    <w:rsid w:val="3C682BC1"/>
    <w:rsid w:val="3CBB36FA"/>
    <w:rsid w:val="3DE5A9CE"/>
    <w:rsid w:val="3DF65DA8"/>
    <w:rsid w:val="3E4659D2"/>
    <w:rsid w:val="3E796C92"/>
    <w:rsid w:val="3E7BBD4C"/>
    <w:rsid w:val="3EA06F5A"/>
    <w:rsid w:val="3F50D4F6"/>
    <w:rsid w:val="3F79FC5C"/>
    <w:rsid w:val="40272AA8"/>
    <w:rsid w:val="4042AB16"/>
    <w:rsid w:val="40F78A39"/>
    <w:rsid w:val="4141EF16"/>
    <w:rsid w:val="42164D5C"/>
    <w:rsid w:val="42BDE770"/>
    <w:rsid w:val="43360F50"/>
    <w:rsid w:val="43AF9827"/>
    <w:rsid w:val="440E931B"/>
    <w:rsid w:val="44959179"/>
    <w:rsid w:val="4574269F"/>
    <w:rsid w:val="45A5343C"/>
    <w:rsid w:val="45DDD6D0"/>
    <w:rsid w:val="46033F01"/>
    <w:rsid w:val="463C786D"/>
    <w:rsid w:val="4743C6A9"/>
    <w:rsid w:val="48284364"/>
    <w:rsid w:val="484A93CC"/>
    <w:rsid w:val="48B0205A"/>
    <w:rsid w:val="495C7063"/>
    <w:rsid w:val="49B8727D"/>
    <w:rsid w:val="49BEE87B"/>
    <w:rsid w:val="4A151F42"/>
    <w:rsid w:val="4A1AFA66"/>
    <w:rsid w:val="4ABF7198"/>
    <w:rsid w:val="4B02626A"/>
    <w:rsid w:val="4B889460"/>
    <w:rsid w:val="4BD3CCCB"/>
    <w:rsid w:val="4C05296B"/>
    <w:rsid w:val="4C405E14"/>
    <w:rsid w:val="4CFB3792"/>
    <w:rsid w:val="4D8857D3"/>
    <w:rsid w:val="4EBA6E70"/>
    <w:rsid w:val="4EE73628"/>
    <w:rsid w:val="4EECB800"/>
    <w:rsid w:val="4F641313"/>
    <w:rsid w:val="50126197"/>
    <w:rsid w:val="50979C61"/>
    <w:rsid w:val="51493627"/>
    <w:rsid w:val="517FACB2"/>
    <w:rsid w:val="51E9CA18"/>
    <w:rsid w:val="5307E1A5"/>
    <w:rsid w:val="532A68E3"/>
    <w:rsid w:val="537E342E"/>
    <w:rsid w:val="55710847"/>
    <w:rsid w:val="558B5AA1"/>
    <w:rsid w:val="55BBD859"/>
    <w:rsid w:val="56BD3704"/>
    <w:rsid w:val="56FCB0E1"/>
    <w:rsid w:val="5732956D"/>
    <w:rsid w:val="574FBD82"/>
    <w:rsid w:val="5795A93B"/>
    <w:rsid w:val="58167B62"/>
    <w:rsid w:val="58A67B9F"/>
    <w:rsid w:val="58AA84C6"/>
    <w:rsid w:val="59742140"/>
    <w:rsid w:val="5A14CBF9"/>
    <w:rsid w:val="5A251FB4"/>
    <w:rsid w:val="5A8D5937"/>
    <w:rsid w:val="5B22CA21"/>
    <w:rsid w:val="5BB02CA9"/>
    <w:rsid w:val="5BDCC4FE"/>
    <w:rsid w:val="5C1EC42C"/>
    <w:rsid w:val="5C559B86"/>
    <w:rsid w:val="5C67C2DE"/>
    <w:rsid w:val="5CE2DD33"/>
    <w:rsid w:val="5D5CA221"/>
    <w:rsid w:val="5F1E6C24"/>
    <w:rsid w:val="5F7BAC38"/>
    <w:rsid w:val="606FD5DB"/>
    <w:rsid w:val="60E30E62"/>
    <w:rsid w:val="61783FB1"/>
    <w:rsid w:val="61A76A87"/>
    <w:rsid w:val="6204D9C8"/>
    <w:rsid w:val="6217B3EF"/>
    <w:rsid w:val="62F485D6"/>
    <w:rsid w:val="6304454A"/>
    <w:rsid w:val="63362A10"/>
    <w:rsid w:val="6340FC60"/>
    <w:rsid w:val="63A5AC3C"/>
    <w:rsid w:val="63B07FE8"/>
    <w:rsid w:val="6433971C"/>
    <w:rsid w:val="6453A444"/>
    <w:rsid w:val="64994A08"/>
    <w:rsid w:val="65BE7D55"/>
    <w:rsid w:val="66233E70"/>
    <w:rsid w:val="6682B883"/>
    <w:rsid w:val="669981D5"/>
    <w:rsid w:val="67240568"/>
    <w:rsid w:val="67507D15"/>
    <w:rsid w:val="676F79D6"/>
    <w:rsid w:val="6781D775"/>
    <w:rsid w:val="67A78984"/>
    <w:rsid w:val="6826305B"/>
    <w:rsid w:val="68699BB0"/>
    <w:rsid w:val="691ABC79"/>
    <w:rsid w:val="698ACCBE"/>
    <w:rsid w:val="69EAB43D"/>
    <w:rsid w:val="6A2DAD4A"/>
    <w:rsid w:val="6A4F489E"/>
    <w:rsid w:val="6A605EF8"/>
    <w:rsid w:val="6A62F711"/>
    <w:rsid w:val="6AD427A9"/>
    <w:rsid w:val="6B4EC93D"/>
    <w:rsid w:val="6B85D92C"/>
    <w:rsid w:val="6BB4BEC9"/>
    <w:rsid w:val="6BFF7F99"/>
    <w:rsid w:val="6C04DBAE"/>
    <w:rsid w:val="6C104088"/>
    <w:rsid w:val="6C16D7D5"/>
    <w:rsid w:val="6D06F98C"/>
    <w:rsid w:val="6E241372"/>
    <w:rsid w:val="6E2EB95F"/>
    <w:rsid w:val="6E6FEC66"/>
    <w:rsid w:val="6E8D3C91"/>
    <w:rsid w:val="6F06DADB"/>
    <w:rsid w:val="6F1138F3"/>
    <w:rsid w:val="6F2F8828"/>
    <w:rsid w:val="7032A952"/>
    <w:rsid w:val="70B3DBA9"/>
    <w:rsid w:val="70BF4821"/>
    <w:rsid w:val="72148BE3"/>
    <w:rsid w:val="7282688F"/>
    <w:rsid w:val="72CAD9CD"/>
    <w:rsid w:val="733735FC"/>
    <w:rsid w:val="7387FFB1"/>
    <w:rsid w:val="75A61D47"/>
    <w:rsid w:val="762E8E77"/>
    <w:rsid w:val="76467EB0"/>
    <w:rsid w:val="76B8D82C"/>
    <w:rsid w:val="773D8AA3"/>
    <w:rsid w:val="777FB3DD"/>
    <w:rsid w:val="77889BCD"/>
    <w:rsid w:val="780E5294"/>
    <w:rsid w:val="78DB6CFF"/>
    <w:rsid w:val="7991DBB0"/>
    <w:rsid w:val="7A9C1E8E"/>
    <w:rsid w:val="7AC58DB3"/>
    <w:rsid w:val="7B69AB05"/>
    <w:rsid w:val="7B6D3CFF"/>
    <w:rsid w:val="7C0D4706"/>
    <w:rsid w:val="7C6DA1F5"/>
    <w:rsid w:val="7D0EFA5F"/>
    <w:rsid w:val="7D1B3758"/>
    <w:rsid w:val="7DD4FC6E"/>
    <w:rsid w:val="7E43707B"/>
    <w:rsid w:val="7E6FCB30"/>
    <w:rsid w:val="7E82CA65"/>
    <w:rsid w:val="7EBC7514"/>
    <w:rsid w:val="7EF1E5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2E1C267"/>
  <w15:chartTrackingRefBased/>
  <w15:docId w15:val="{295F3F1E-D71A-48FD-936A-A715911DC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C60ADC"/>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CPHeading">
    <w:name w:val="a LCP Heading"/>
    <w:basedOn w:val="Heading1"/>
    <w:autoRedefine/>
    <w:rsid w:val="00C60ADC"/>
    <w:pPr>
      <w:widowControl w:val="0"/>
      <w:suppressAutoHyphens/>
      <w:spacing w:before="0" w:after="0"/>
      <w:jc w:val="center"/>
    </w:pPr>
    <w:rPr>
      <w:rFonts w:ascii="Times New Roman" w:hAnsi="Times New Roman" w:cs="Times New Roman"/>
      <w:bCs w:val="0"/>
      <w:i/>
      <w:noProof/>
      <w:color w:val="000080"/>
      <w:kern w:val="0"/>
      <w:sz w:val="28"/>
      <w:szCs w:val="20"/>
      <w:lang w:eastAsia="en-US"/>
    </w:rPr>
  </w:style>
  <w:style w:type="paragraph" w:styleId="Header">
    <w:name w:val="header"/>
    <w:basedOn w:val="Normal"/>
    <w:rsid w:val="00892A37"/>
    <w:pPr>
      <w:tabs>
        <w:tab w:val="center" w:pos="4153"/>
        <w:tab w:val="right" w:pos="8306"/>
      </w:tabs>
    </w:pPr>
  </w:style>
  <w:style w:type="paragraph" w:styleId="Footer">
    <w:name w:val="footer"/>
    <w:basedOn w:val="Normal"/>
    <w:rsid w:val="00892A37"/>
    <w:pPr>
      <w:tabs>
        <w:tab w:val="center" w:pos="4153"/>
        <w:tab w:val="right" w:pos="8306"/>
      </w:tabs>
    </w:pPr>
  </w:style>
  <w:style w:type="paragraph" w:styleId="BodyText2">
    <w:name w:val="Body Text 2"/>
    <w:basedOn w:val="Normal"/>
    <w:rsid w:val="00847A65"/>
    <w:rPr>
      <w:rFonts w:ascii="Comic Sans MS" w:hAnsi="Comic Sans MS"/>
      <w:b/>
      <w:szCs w:val="20"/>
      <w:lang w:eastAsia="en-US"/>
    </w:rPr>
  </w:style>
  <w:style w:type="paragraph" w:styleId="ListParagraph">
    <w:name w:val="List Paragraph"/>
    <w:basedOn w:val="Normal"/>
    <w:uiPriority w:val="34"/>
    <w:qFormat/>
    <w:rsid w:val="00E32FC1"/>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54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b93c7ed0e4a340cc"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45E30A83F1414592172B7047180A77" ma:contentTypeVersion="0" ma:contentTypeDescription="Create a new document." ma:contentTypeScope="" ma:versionID="68d9ad901fd09dc3638aa83bfee391a0">
  <xsd:schema xmlns:xsd="http://www.w3.org/2001/XMLSchema" xmlns:xs="http://www.w3.org/2001/XMLSchema" xmlns:p="http://schemas.microsoft.com/office/2006/metadata/properties" targetNamespace="http://schemas.microsoft.com/office/2006/metadata/properties" ma:root="true" ma:fieldsID="4b795196365d0a2ba85bf44c386000f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10238A-0AC1-435E-979F-2D819B702B6C}"/>
</file>

<file path=customXml/itemProps2.xml><?xml version="1.0" encoding="utf-8"?>
<ds:datastoreItem xmlns:ds="http://schemas.openxmlformats.org/officeDocument/2006/customXml" ds:itemID="{EC393D9F-DBAD-4F68-AC4B-B365863DD8B5}"/>
</file>

<file path=customXml/itemProps3.xml><?xml version="1.0" encoding="utf-8"?>
<ds:datastoreItem xmlns:ds="http://schemas.openxmlformats.org/officeDocument/2006/customXml" ds:itemID="{CFA0CE1A-365C-41B7-8998-5A630CF04994}"/>
</file>

<file path=docProps/app.xml><?xml version="1.0" encoding="utf-8"?>
<Properties xmlns="http://schemas.openxmlformats.org/officeDocument/2006/extended-properties" xmlns:vt="http://schemas.openxmlformats.org/officeDocument/2006/docPropsVTypes">
  <Template>Normal</Template>
  <TotalTime>13</TotalTime>
  <Pages>7</Pages>
  <Words>2632</Words>
  <Characters>13970</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World’s End Junior School</vt:lpstr>
    </vt:vector>
  </TitlesOfParts>
  <Company>Birmingham City Council</Company>
  <LinksUpToDate>false</LinksUpToDate>
  <CharactersWithSpaces>16569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World’s End Junior School</dc:title>
  <dc:subject/>
  <dc:creator>Theresa Tite</dc:creator>
  <cp:keywords/>
  <dc:description/>
  <cp:lastModifiedBy>Ms Gosal</cp:lastModifiedBy>
  <cp:revision>2</cp:revision>
  <cp:lastPrinted>2012-09-25T09:39:00Z</cp:lastPrinted>
  <dcterms:created xsi:type="dcterms:W3CDTF">2025-12-03T17:36:00Z</dcterms:created>
  <dcterms:modified xsi:type="dcterms:W3CDTF">2025-12-03T17:36:00Z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0x0101007245E30A83F1414592172B7047180A77</vt:lpwstr>
  </property>
</Properties>
</file>