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184628" w:rsidP="4561F609" w:rsidRDefault="00184628" w14:paraId="672A6659" w14:textId="77777777">
      <w:pPr>
        <w:autoSpaceDE w:val="0"/>
        <w:autoSpaceDN w:val="0"/>
        <w:adjustRightInd w:val="0"/>
        <w:rPr>
          <w:b/>
          <w:bCs/>
        </w:rPr>
      </w:pPr>
    </w:p>
    <w:p w:rsidR="00184628" w:rsidP="4561F609" w:rsidRDefault="00184628" w14:paraId="0A37501D" w14:textId="77777777">
      <w:pPr>
        <w:autoSpaceDE w:val="0"/>
        <w:autoSpaceDN w:val="0"/>
        <w:adjustRightInd w:val="0"/>
        <w:rPr>
          <w:b/>
          <w:bCs/>
        </w:rPr>
      </w:pPr>
    </w:p>
    <w:p w:rsidR="001D3953" w:rsidP="4561F609" w:rsidRDefault="00834760" w14:paraId="41C8F396" w14:textId="7275530E">
      <w:pPr>
        <w:pStyle w:val="aLCPHeading"/>
        <w:rPr>
          <w:color w:val="auto"/>
        </w:rPr>
      </w:pPr>
      <w:r>
        <w:drawing>
          <wp:inline distT="0" distB="0" distL="0" distR="0" wp14:anchorId="71A17CFE" wp14:editId="2C6625C4">
            <wp:extent cx="1570990" cy="1464310"/>
            <wp:effectExtent l="0" t="0" r="0" b="0"/>
            <wp:docPr id="1" name="Picture 1" descr="WorldsEn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570990" cy="1464310"/>
                    </a:xfrm>
                    <a:prstGeom prst="rect">
                      <a:avLst/>
                    </a:prstGeom>
                  </pic:spPr>
                </pic:pic>
              </a:graphicData>
            </a:graphic>
          </wp:inline>
        </w:drawing>
      </w:r>
    </w:p>
    <w:p w:rsidR="001D3953" w:rsidP="4561F609" w:rsidRDefault="001D3953" w14:paraId="72A3D3EC" w14:textId="77777777">
      <w:pPr>
        <w:tabs>
          <w:tab w:val="left" w:pos="2430"/>
          <w:tab w:val="left" w:pos="4710"/>
        </w:tabs>
        <w:rPr>
          <w:b/>
          <w:bCs/>
        </w:rPr>
      </w:pPr>
    </w:p>
    <w:p w:rsidR="001D3953" w:rsidP="4561F609" w:rsidRDefault="58DBA497" w14:paraId="0D0B940D" w14:textId="48ABA0F4">
      <w:pPr>
        <w:tabs>
          <w:tab w:val="left" w:pos="2430"/>
          <w:tab w:val="left" w:pos="4710"/>
        </w:tabs>
        <w:jc w:val="center"/>
        <w:rPr>
          <w:b/>
          <w:bCs/>
          <w:sz w:val="32"/>
          <w:szCs w:val="32"/>
        </w:rPr>
      </w:pPr>
      <w:r w:rsidRPr="4561F609">
        <w:rPr>
          <w:b/>
          <w:bCs/>
          <w:sz w:val="32"/>
          <w:szCs w:val="32"/>
        </w:rPr>
        <w:t xml:space="preserve">Behaviour </w:t>
      </w:r>
      <w:r w:rsidRPr="4561F609" w:rsidR="64B27755">
        <w:rPr>
          <w:b/>
          <w:bCs/>
          <w:sz w:val="32"/>
          <w:szCs w:val="32"/>
        </w:rPr>
        <w:t>Policy</w:t>
      </w:r>
    </w:p>
    <w:p w:rsidR="2DB61EA7" w:rsidP="4561F609" w:rsidRDefault="2DB61EA7" w14:paraId="0415AFE4" w14:textId="3AF7A242">
      <w:pPr>
        <w:tabs>
          <w:tab w:val="left" w:pos="2430"/>
          <w:tab w:val="left" w:pos="4710"/>
        </w:tabs>
        <w:rPr>
          <w:b/>
          <w:bCs/>
        </w:rPr>
      </w:pPr>
    </w:p>
    <w:p w:rsidR="64B27755" w:rsidP="4561F609" w:rsidRDefault="64B27755" w14:paraId="5679E9CE" w14:textId="7F494BDB">
      <w:pPr>
        <w:tabs>
          <w:tab w:val="left" w:pos="2430"/>
          <w:tab w:val="left" w:pos="4710"/>
        </w:tabs>
        <w:rPr>
          <w:b/>
          <w:bCs/>
        </w:rPr>
      </w:pPr>
      <w:r w:rsidRPr="4561F609">
        <w:rPr>
          <w:b/>
          <w:bCs/>
        </w:rPr>
        <w:t xml:space="preserve">Policy Date: </w:t>
      </w:r>
    </w:p>
    <w:p w:rsidR="64B27755" w:rsidP="4561F609" w:rsidRDefault="64B27755" w14:paraId="2C1F91C7" w14:textId="363ACF22">
      <w:pPr>
        <w:tabs>
          <w:tab w:val="left" w:pos="2430"/>
          <w:tab w:val="left" w:pos="4710"/>
        </w:tabs>
        <w:rPr>
          <w:b/>
          <w:bCs/>
        </w:rPr>
      </w:pPr>
      <w:r w:rsidRPr="4561F609">
        <w:rPr>
          <w:b/>
          <w:bCs/>
        </w:rPr>
        <w:t>Next review: End of Spring 2 2024</w:t>
      </w:r>
    </w:p>
    <w:p w:rsidR="2DB61EA7" w:rsidP="4561F609" w:rsidRDefault="2DB61EA7" w14:paraId="2CBF008D" w14:textId="7C43CE43">
      <w:pPr>
        <w:tabs>
          <w:tab w:val="left" w:pos="2430"/>
          <w:tab w:val="left" w:pos="4710"/>
        </w:tabs>
        <w:rPr>
          <w:b/>
          <w:bCs/>
        </w:rPr>
      </w:pPr>
    </w:p>
    <w:p w:rsidR="7EF5F3DB" w:rsidP="4561F609" w:rsidRDefault="7EF5F3DB" w14:paraId="6824C6DE" w14:textId="377ADC05">
      <w:pPr>
        <w:tabs>
          <w:tab w:val="left" w:pos="2430"/>
          <w:tab w:val="left" w:pos="4710"/>
        </w:tabs>
        <w:rPr>
          <w:b/>
          <w:bCs/>
        </w:rPr>
      </w:pPr>
      <w:r w:rsidRPr="4561F609">
        <w:rPr>
          <w:b/>
          <w:bCs/>
        </w:rPr>
        <w:t>Purpose</w:t>
      </w:r>
    </w:p>
    <w:p w:rsidR="7EF5F3DB" w:rsidP="4561F609" w:rsidRDefault="7EF5F3DB" w14:paraId="394636B1" w14:textId="74FA2304">
      <w:pPr>
        <w:tabs>
          <w:tab w:val="left" w:pos="2430"/>
          <w:tab w:val="left" w:pos="4710"/>
        </w:tabs>
      </w:pPr>
      <w:r w:rsidRPr="4561F609">
        <w:t>A calm</w:t>
      </w:r>
      <w:r w:rsidRPr="4561F609" w:rsidR="100B7CD1">
        <w:t>, safe</w:t>
      </w:r>
      <w:r w:rsidRPr="4561F609" w:rsidR="09CD7B21">
        <w:t xml:space="preserve"> learning </w:t>
      </w:r>
      <w:r w:rsidRPr="4561F609">
        <w:t xml:space="preserve">environment is essential if </w:t>
      </w:r>
      <w:r w:rsidRPr="4561F609" w:rsidR="5A195F24">
        <w:t>pupils</w:t>
      </w:r>
      <w:r w:rsidRPr="4561F609">
        <w:t xml:space="preserve"> are to learn most effectively. It is the responsibility of the school to provide that environment </w:t>
      </w:r>
      <w:r w:rsidRPr="4561F609" w:rsidR="301D7DF3">
        <w:t>so</w:t>
      </w:r>
      <w:r w:rsidRPr="4561F609">
        <w:t xml:space="preserve"> that </w:t>
      </w:r>
      <w:r w:rsidRPr="4561F609" w:rsidR="5A195F24">
        <w:t>pupils</w:t>
      </w:r>
      <w:r w:rsidRPr="4561F609">
        <w:t xml:space="preserve"> and teachers can make most use of lesson time for the real purpose of education. This policy aims to promote positive </w:t>
      </w:r>
      <w:r w:rsidRPr="4561F609" w:rsidR="761CEA74">
        <w:t>behaviour</w:t>
      </w:r>
      <w:r w:rsidRPr="4561F609">
        <w:t xml:space="preserve"> for learning </w:t>
      </w:r>
      <w:r w:rsidRPr="4561F609" w:rsidR="466E638C">
        <w:t>and how we aim to achieve this at World’s End Junior School. Our behaviour policy is underpinned by our three school values: Respect, Readiness and Resilience</w:t>
      </w:r>
      <w:r w:rsidRPr="4561F609" w:rsidR="60B206B0">
        <w:t xml:space="preserve"> and our training as a TIASS school (Trauma Informed Awareness School)</w:t>
      </w:r>
      <w:r w:rsidRPr="4561F609" w:rsidR="466E638C">
        <w:t xml:space="preserve">. </w:t>
      </w:r>
    </w:p>
    <w:p w:rsidR="2DB61EA7" w:rsidP="4561F609" w:rsidRDefault="2DB61EA7" w14:paraId="3DB2C344" w14:textId="7214B0FF">
      <w:pPr>
        <w:tabs>
          <w:tab w:val="left" w:pos="2430"/>
          <w:tab w:val="left" w:pos="4710"/>
        </w:tabs>
      </w:pPr>
    </w:p>
    <w:p w:rsidR="72C6C3CA" w:rsidP="4561F609" w:rsidRDefault="72C6C3CA" w14:paraId="20B5E4E3" w14:textId="722D2902">
      <w:pPr>
        <w:tabs>
          <w:tab w:val="left" w:pos="2430"/>
          <w:tab w:val="left" w:pos="4710"/>
        </w:tabs>
      </w:pPr>
      <w:r w:rsidRPr="4561F609">
        <w:t xml:space="preserve">At </w:t>
      </w:r>
      <w:r w:rsidRPr="4561F609" w:rsidR="1A0362AE">
        <w:t>W</w:t>
      </w:r>
      <w:r w:rsidRPr="4561F609">
        <w:t>orld</w:t>
      </w:r>
      <w:r w:rsidRPr="4561F609" w:rsidR="26B002D5">
        <w:t>s</w:t>
      </w:r>
      <w:r w:rsidRPr="4561F609">
        <w:t xml:space="preserve"> </w:t>
      </w:r>
      <w:r w:rsidRPr="4561F609" w:rsidR="3FE12B1E">
        <w:t>E</w:t>
      </w:r>
      <w:r w:rsidRPr="4561F609">
        <w:t xml:space="preserve">nd Junior School we believe that every behaviour communicates a </w:t>
      </w:r>
      <w:r w:rsidRPr="4561F609" w:rsidR="0DA30C20">
        <w:t>need,</w:t>
      </w:r>
      <w:r w:rsidRPr="4561F609">
        <w:t xml:space="preserve"> and we strive to support every p</w:t>
      </w:r>
      <w:r w:rsidRPr="4561F609" w:rsidR="5FF41233">
        <w:t>upil</w:t>
      </w:r>
      <w:r w:rsidRPr="4561F609">
        <w:t xml:space="preserve"> based on their individual needs</w:t>
      </w:r>
      <w:r w:rsidRPr="4561F609" w:rsidR="137D7635">
        <w:t xml:space="preserve">. Teaching and learning </w:t>
      </w:r>
      <w:r w:rsidRPr="4561F609" w:rsidR="70D20ACD">
        <w:t>remain</w:t>
      </w:r>
      <w:r w:rsidRPr="4561F609" w:rsidR="137D7635">
        <w:t xml:space="preserve"> at the heart of our school community where we expect positive behaviour for learning to ensure that all pupils can learn and reach their full potential</w:t>
      </w:r>
      <w:r w:rsidRPr="4561F609" w:rsidR="2FE796C7">
        <w:t xml:space="preserve">. </w:t>
      </w:r>
      <w:r w:rsidRPr="4561F609" w:rsidR="3927378C">
        <w:t>Everyone should treat one another with dignity, kindness and respect.</w:t>
      </w:r>
    </w:p>
    <w:p w:rsidR="2DB61EA7" w:rsidP="4561F609" w:rsidRDefault="2DB61EA7" w14:paraId="535B0C14" w14:textId="5F770FA5">
      <w:pPr>
        <w:tabs>
          <w:tab w:val="left" w:pos="2430"/>
          <w:tab w:val="left" w:pos="4710"/>
        </w:tabs>
      </w:pPr>
    </w:p>
    <w:p w:rsidR="3927378C" w:rsidP="4561F609" w:rsidRDefault="3927378C" w14:paraId="05455A07" w14:textId="6B3C9667">
      <w:r w:rsidRPr="4561F609">
        <w:t>This policy is based on legislation and advice from the Department for Education (DfE) on:</w:t>
      </w:r>
    </w:p>
    <w:p w:rsidR="3927378C" w:rsidP="4561F609" w:rsidRDefault="004A095B" w14:paraId="7AC5F099" w14:textId="20DA7BA8">
      <w:pPr>
        <w:rPr>
          <w:color w:val="0072CC"/>
          <w:u w:val="single"/>
        </w:rPr>
      </w:pPr>
      <w:hyperlink r:id="rId11">
        <w:r w:rsidRPr="4561F609" w:rsidR="3927378C">
          <w:rPr>
            <w:rStyle w:val="Hyperlink"/>
          </w:rPr>
          <w:t>Behaviour and discipline in schools: advice for headteachers and school staff, 2016</w:t>
        </w:r>
      </w:hyperlink>
    </w:p>
    <w:p w:rsidR="3927378C" w:rsidP="4561F609" w:rsidRDefault="004A095B" w14:paraId="229AD72A" w14:textId="70DB20DB">
      <w:pPr>
        <w:rPr>
          <w:color w:val="0072CC"/>
          <w:u w:val="single"/>
        </w:rPr>
      </w:pPr>
      <w:hyperlink r:id="rId12">
        <w:r w:rsidRPr="4561F609" w:rsidR="3927378C">
          <w:rPr>
            <w:rStyle w:val="Hyperlink"/>
          </w:rPr>
          <w:t>Behaviour in schools: advice for headteachers and school staff 2022</w:t>
        </w:r>
      </w:hyperlink>
    </w:p>
    <w:p w:rsidR="3927378C" w:rsidP="4561F609" w:rsidRDefault="004A095B" w14:paraId="17C26A45" w14:textId="54FE1641">
      <w:pPr>
        <w:rPr>
          <w:color w:val="0072CC"/>
          <w:u w:val="single"/>
        </w:rPr>
      </w:pPr>
      <w:hyperlink r:id="rId13">
        <w:r w:rsidRPr="4561F609" w:rsidR="3927378C">
          <w:rPr>
            <w:rStyle w:val="Hyperlink"/>
          </w:rPr>
          <w:t>Searching, screening and confiscation at school 2018</w:t>
        </w:r>
      </w:hyperlink>
    </w:p>
    <w:p w:rsidR="3927378C" w:rsidP="4561F609" w:rsidRDefault="004A095B" w14:paraId="10E76CB7" w14:textId="7172C4E9">
      <w:pPr>
        <w:rPr>
          <w:color w:val="0072CC"/>
          <w:u w:val="single"/>
        </w:rPr>
      </w:pPr>
      <w:hyperlink r:id="rId14">
        <w:r w:rsidRPr="4561F609" w:rsidR="3927378C">
          <w:rPr>
            <w:rStyle w:val="Hyperlink"/>
          </w:rPr>
          <w:t>Searching, screening and confiscation: advice for schools 2022</w:t>
        </w:r>
      </w:hyperlink>
    </w:p>
    <w:p w:rsidR="3927378C" w:rsidP="4561F609" w:rsidRDefault="004A095B" w14:paraId="6A666897" w14:textId="793F993A">
      <w:pPr>
        <w:rPr>
          <w:color w:val="0072CC"/>
          <w:u w:val="single"/>
        </w:rPr>
      </w:pPr>
      <w:hyperlink r:id="rId15">
        <w:r w:rsidRPr="4561F609" w:rsidR="3927378C">
          <w:rPr>
            <w:rStyle w:val="Hyperlink"/>
          </w:rPr>
          <w:t>The Equality Act 2010</w:t>
        </w:r>
      </w:hyperlink>
    </w:p>
    <w:p w:rsidR="3927378C" w:rsidP="4561F609" w:rsidRDefault="004A095B" w14:paraId="409F9402" w14:textId="75CE9B88">
      <w:pPr>
        <w:rPr>
          <w:color w:val="0072CC"/>
          <w:u w:val="single"/>
        </w:rPr>
      </w:pPr>
      <w:hyperlink r:id="rId16">
        <w:r w:rsidRPr="4561F609" w:rsidR="3927378C">
          <w:rPr>
            <w:rStyle w:val="Hyperlink"/>
          </w:rPr>
          <w:t xml:space="preserve">Keeping </w:t>
        </w:r>
        <w:r w:rsidRPr="4561F609" w:rsidR="5A195F24">
          <w:rPr>
            <w:rStyle w:val="Hyperlink"/>
          </w:rPr>
          <w:t>Pupils</w:t>
        </w:r>
        <w:r w:rsidRPr="4561F609" w:rsidR="3927378C">
          <w:rPr>
            <w:rStyle w:val="Hyperlink"/>
          </w:rPr>
          <w:t xml:space="preserve"> Safe in Education</w:t>
        </w:r>
      </w:hyperlink>
    </w:p>
    <w:p w:rsidR="3927378C" w:rsidP="4561F609" w:rsidRDefault="004A095B" w14:paraId="799027DF" w14:textId="5BF4EF5C">
      <w:pPr>
        <w:rPr>
          <w:color w:val="0072CC"/>
          <w:u w:val="single"/>
        </w:rPr>
      </w:pPr>
      <w:hyperlink w:anchor=":~:text=Schools%20and%20colleges%20must%20continue,headteachers" r:id="rId17">
        <w:r w:rsidRPr="4561F609" w:rsidR="3927378C">
          <w:rPr>
            <w:rStyle w:val="Hyperlink"/>
          </w:rPr>
          <w:t>Exclusion from maintained schools, academies and pupil referral units in England 2017</w:t>
        </w:r>
      </w:hyperlink>
    </w:p>
    <w:p w:rsidR="3927378C" w:rsidP="4561F609" w:rsidRDefault="004A095B" w14:paraId="284A61C6" w14:textId="00A829D5">
      <w:pPr>
        <w:rPr>
          <w:color w:val="0072CC"/>
          <w:u w:val="single"/>
        </w:rPr>
      </w:pPr>
      <w:hyperlink w:anchor=":~:text=Schools%20and%20colleges%20must%20continue,headteachers" r:id="rId18">
        <w:r w:rsidRPr="4561F609" w:rsidR="3927378C">
          <w:rPr>
            <w:rStyle w:val="Hyperlink"/>
          </w:rPr>
          <w:t>Suspension and permanent exclusion from maintained schools, academies and pupil referral units in England, including pupil movement - 2022</w:t>
        </w:r>
      </w:hyperlink>
    </w:p>
    <w:p w:rsidR="3927378C" w:rsidP="4561F609" w:rsidRDefault="004A095B" w14:paraId="538778B6" w14:textId="269E3E56">
      <w:pPr>
        <w:rPr>
          <w:color w:val="0072CC"/>
          <w:u w:val="single"/>
        </w:rPr>
      </w:pPr>
      <w:hyperlink r:id="rId19">
        <w:r w:rsidRPr="4561F609" w:rsidR="3927378C">
          <w:rPr>
            <w:rStyle w:val="Hyperlink"/>
          </w:rPr>
          <w:t>Use of reasonable force in schools</w:t>
        </w:r>
      </w:hyperlink>
    </w:p>
    <w:p w:rsidR="3927378C" w:rsidP="4561F609" w:rsidRDefault="004A095B" w14:paraId="3509D40F" w14:textId="735AF2CD">
      <w:hyperlink r:id="rId20">
        <w:r w:rsidRPr="4561F609" w:rsidR="3927378C">
          <w:rPr>
            <w:rStyle w:val="Hyperlink"/>
          </w:rPr>
          <w:t>Supporting pupils with medical conditions at school</w:t>
        </w:r>
      </w:hyperlink>
      <w:r w:rsidRPr="4561F609" w:rsidR="3927378C">
        <w:rPr>
          <w:color w:val="0072CC"/>
          <w:u w:val="single"/>
        </w:rPr>
        <w:t xml:space="preserve"> </w:t>
      </w:r>
    </w:p>
    <w:p w:rsidR="0ECC41AF" w:rsidP="4561F609" w:rsidRDefault="004A095B" w14:paraId="7346B2CC" w14:textId="20DEC9B3">
      <w:hyperlink w:anchor="behaviour-policy" r:id="rId21">
        <w:r w:rsidRPr="4561F609" w:rsidR="0ECC41AF">
          <w:rPr>
            <w:rStyle w:val="Hyperlink"/>
          </w:rPr>
          <w:t>DfE guidance</w:t>
        </w:r>
      </w:hyperlink>
      <w:r w:rsidRPr="4561F609" w:rsidR="0ECC41AF">
        <w:t xml:space="preserve"> explaining that maintained schools must publish their behaviour policy online</w:t>
      </w:r>
    </w:p>
    <w:p w:rsidR="4561F609" w:rsidP="4561F609" w:rsidRDefault="4561F609" w14:paraId="1FB8219C" w14:textId="456849F1">
      <w:pPr>
        <w:rPr>
          <w:color w:val="0072CC"/>
          <w:u w:val="single"/>
        </w:rPr>
      </w:pPr>
    </w:p>
    <w:p w:rsidR="3927378C" w:rsidP="4561F609" w:rsidRDefault="3927378C" w14:paraId="22669B7E" w14:textId="60C6986E">
      <w:r w:rsidRPr="4561F609">
        <w:t xml:space="preserve">It is also based on the </w:t>
      </w:r>
      <w:hyperlink r:id="rId22">
        <w:r w:rsidRPr="4561F609">
          <w:rPr>
            <w:rStyle w:val="Hyperlink"/>
          </w:rPr>
          <w:t>Special Educational Needs and Disability (SEND) Code of Practice</w:t>
        </w:r>
      </w:hyperlink>
      <w:r w:rsidRPr="4561F609">
        <w:t>.</w:t>
      </w:r>
    </w:p>
    <w:p w:rsidR="1DCC90EA" w:rsidP="4561F609" w:rsidRDefault="1DCC90EA" w14:paraId="7B04F58C" w14:textId="7D47F39A">
      <w:pPr>
        <w:pStyle w:val="Heading2"/>
        <w:rPr>
          <w:rFonts w:ascii="Times New Roman" w:hAnsi="Times New Roman" w:eastAsia="Times New Roman" w:cs="Times New Roman"/>
          <w:b/>
          <w:bCs/>
          <w:color w:val="3B3B3B"/>
          <w:sz w:val="24"/>
          <w:szCs w:val="24"/>
        </w:rPr>
      </w:pPr>
    </w:p>
    <w:p w:rsidR="1DCC90EA" w:rsidP="4561F609" w:rsidRDefault="1DCC90EA" w14:paraId="3A82D74D" w14:textId="0B6FF911"/>
    <w:p w:rsidR="1DCC90EA" w:rsidP="4C4EE441" w:rsidRDefault="1DCC90EA" w14:paraId="19D2C156" w14:textId="681704C8" w14:noSpellErr="1">
      <w:pPr>
        <w:pStyle w:val="Heading1"/>
        <w:tabs>
          <w:tab w:val="left" w:leader="none" w:pos="2430"/>
          <w:tab w:val="left" w:leader="none" w:pos="4710"/>
        </w:tabs>
        <w:rPr>
          <w:rStyle w:val="Heading2Char"/>
          <w:rFonts w:ascii="Times New Roman" w:hAnsi="Times New Roman" w:eastAsia="Times New Roman" w:cs="Times New Roman"/>
        </w:rPr>
      </w:pPr>
      <w:bookmarkStart w:name="_Toc1644004715" w:id="1437674743"/>
      <w:r w:rsidRPr="7B95C183" w:rsidR="61E76072">
        <w:rPr>
          <w:rFonts w:ascii="Times New Roman" w:hAnsi="Times New Roman" w:cs="Times New Roman"/>
        </w:rPr>
        <w:t>Policy Links</w:t>
      </w:r>
      <w:bookmarkEnd w:id="1437674743"/>
    </w:p>
    <w:p w:rsidR="1DCC90EA" w:rsidP="4C4EE441" w:rsidRDefault="1DCC90EA" w14:noSpellErr="1" w14:paraId="53698A88" w14:textId="26A1763A">
      <w:pPr>
        <w:tabs>
          <w:tab w:val="left" w:leader="none" w:pos="2430"/>
          <w:tab w:val="left" w:leader="none" w:pos="4710"/>
        </w:tabs>
        <w:rPr>
          <w:b w:val="1"/>
          <w:bCs w:val="1"/>
        </w:rPr>
      </w:pPr>
      <w:r w:rsidR="61E76072">
        <w:rPr/>
        <w:t>The behaviour policy also links to</w:t>
      </w:r>
    </w:p>
    <w:p w:rsidR="1DCC90EA" w:rsidP="4C4EE441" w:rsidRDefault="1DCC90EA" w14:noSpellErr="1" w14:paraId="162D689B" w14:textId="51ECEF47">
      <w:pPr>
        <w:pStyle w:val="ListParagraph"/>
        <w:numPr>
          <w:ilvl w:val="0"/>
          <w:numId w:val="19"/>
        </w:numPr>
        <w:rPr>
          <w:rFonts w:ascii="Times New Roman" w:hAnsi="Times New Roman" w:eastAsia="Times New Roman"/>
          <w:sz w:val="24"/>
          <w:szCs w:val="24"/>
        </w:rPr>
      </w:pPr>
      <w:r w:rsidRPr="4C4EE441" w:rsidR="61E76072">
        <w:rPr>
          <w:rFonts w:ascii="Times New Roman" w:hAnsi="Times New Roman" w:eastAsia="Times New Roman"/>
          <w:sz w:val="24"/>
          <w:szCs w:val="24"/>
        </w:rPr>
        <w:t>Exclusions policy</w:t>
      </w:r>
    </w:p>
    <w:p w:rsidR="1DCC90EA" w:rsidP="4C4EE441" w:rsidRDefault="1DCC90EA" w14:noSpellErr="1" w14:paraId="1A06FAFE" w14:textId="499374C1">
      <w:pPr>
        <w:pStyle w:val="ListParagraph"/>
        <w:numPr>
          <w:ilvl w:val="0"/>
          <w:numId w:val="19"/>
        </w:numPr>
        <w:rPr>
          <w:rFonts w:ascii="Times New Roman" w:hAnsi="Times New Roman" w:eastAsia="Times New Roman"/>
          <w:sz w:val="24"/>
          <w:szCs w:val="24"/>
        </w:rPr>
      </w:pPr>
      <w:r w:rsidRPr="4C4EE441" w:rsidR="61E76072">
        <w:rPr>
          <w:rFonts w:ascii="Times New Roman" w:hAnsi="Times New Roman" w:eastAsia="Times New Roman"/>
          <w:sz w:val="24"/>
          <w:szCs w:val="24"/>
        </w:rPr>
        <w:t>Child protection and safeguarding policy</w:t>
      </w:r>
    </w:p>
    <w:p w:rsidR="1DCC90EA" w:rsidP="4C4EE441" w:rsidRDefault="1DCC90EA" w14:noSpellErr="1" w14:paraId="3B3FB93D" w14:textId="14A40D64">
      <w:pPr>
        <w:pStyle w:val="ListParagraph"/>
        <w:numPr>
          <w:ilvl w:val="0"/>
          <w:numId w:val="19"/>
        </w:numPr>
        <w:rPr>
          <w:rFonts w:ascii="Times New Roman" w:hAnsi="Times New Roman" w:eastAsia="Times New Roman"/>
          <w:sz w:val="24"/>
          <w:szCs w:val="24"/>
        </w:rPr>
      </w:pPr>
      <w:r w:rsidRPr="4C4EE441" w:rsidR="61E76072">
        <w:rPr>
          <w:rFonts w:ascii="Times New Roman" w:hAnsi="Times New Roman" w:eastAsia="Times New Roman"/>
          <w:sz w:val="24"/>
          <w:szCs w:val="24"/>
        </w:rPr>
        <w:t>Anti-bullying policy</w:t>
      </w:r>
    </w:p>
    <w:p w:rsidR="1DCC90EA" w:rsidP="4C4EE441" w:rsidRDefault="1DCC90EA" w14:noSpellErr="1" w14:paraId="670C9EA6" w14:textId="4468E255">
      <w:pPr>
        <w:pStyle w:val="ListParagraph"/>
        <w:numPr>
          <w:ilvl w:val="0"/>
          <w:numId w:val="19"/>
        </w:numPr>
        <w:rPr>
          <w:rFonts w:ascii="Times New Roman" w:hAnsi="Times New Roman" w:eastAsia="Times New Roman"/>
          <w:sz w:val="24"/>
          <w:szCs w:val="24"/>
        </w:rPr>
      </w:pPr>
      <w:r w:rsidRPr="4C4EE441" w:rsidR="61E76072">
        <w:rPr>
          <w:rFonts w:ascii="Times New Roman" w:hAnsi="Times New Roman" w:eastAsia="Times New Roman"/>
          <w:sz w:val="24"/>
          <w:szCs w:val="24"/>
        </w:rPr>
        <w:t>Accessibility policy</w:t>
      </w:r>
    </w:p>
    <w:p w:rsidR="1DCC90EA" w:rsidP="4C4EE441" w:rsidRDefault="1DCC90EA" w14:noSpellErr="1" w14:paraId="72A288C9" w14:textId="17DAF085">
      <w:pPr>
        <w:pStyle w:val="ListParagraph"/>
        <w:numPr>
          <w:ilvl w:val="0"/>
          <w:numId w:val="19"/>
        </w:numPr>
        <w:rPr>
          <w:rFonts w:ascii="Times New Roman" w:hAnsi="Times New Roman" w:eastAsia="Times New Roman"/>
          <w:sz w:val="24"/>
          <w:szCs w:val="24"/>
        </w:rPr>
      </w:pPr>
      <w:r w:rsidRPr="4C4EE441" w:rsidR="61E76072">
        <w:rPr>
          <w:rFonts w:ascii="Times New Roman" w:hAnsi="Times New Roman" w:eastAsia="Times New Roman"/>
          <w:sz w:val="24"/>
          <w:szCs w:val="24"/>
        </w:rPr>
        <w:t>SEN policy and school information repot</w:t>
      </w:r>
    </w:p>
    <w:p w:rsidR="1DCC90EA" w:rsidP="4C4EE441" w:rsidRDefault="1DCC90EA" w14:noSpellErr="1" w14:paraId="45EEEE14" w14:textId="0802E864">
      <w:pPr>
        <w:pStyle w:val="ListParagraph"/>
        <w:numPr>
          <w:ilvl w:val="0"/>
          <w:numId w:val="19"/>
        </w:numPr>
        <w:rPr>
          <w:rFonts w:ascii="Times New Roman" w:hAnsi="Times New Roman" w:eastAsia="Times New Roman"/>
          <w:sz w:val="24"/>
          <w:szCs w:val="24"/>
        </w:rPr>
      </w:pPr>
      <w:r w:rsidRPr="4C4EE441" w:rsidR="61E76072">
        <w:rPr>
          <w:rFonts w:ascii="Times New Roman" w:hAnsi="Times New Roman" w:eastAsia="Times New Roman"/>
          <w:sz w:val="24"/>
          <w:szCs w:val="24"/>
        </w:rPr>
        <w:t>Mental Health offer</w:t>
      </w:r>
    </w:p>
    <w:p w:rsidR="1DCC90EA" w:rsidP="4C4EE441" w:rsidRDefault="1DCC90EA" w14:noSpellErr="1" w14:paraId="2754B896" w14:textId="6A23291B">
      <w:pPr>
        <w:pStyle w:val="ListParagraph"/>
        <w:numPr>
          <w:ilvl w:val="0"/>
          <w:numId w:val="19"/>
        </w:numPr>
        <w:rPr>
          <w:rFonts w:ascii="Times New Roman" w:hAnsi="Times New Roman" w:eastAsia="Times New Roman"/>
          <w:sz w:val="24"/>
          <w:szCs w:val="24"/>
        </w:rPr>
      </w:pPr>
      <w:r w:rsidRPr="4C4EE441" w:rsidR="61E76072">
        <w:rPr>
          <w:rFonts w:ascii="Times New Roman" w:hAnsi="Times New Roman" w:eastAsia="Times New Roman"/>
          <w:sz w:val="24"/>
          <w:szCs w:val="24"/>
        </w:rPr>
        <w:t>Equality Statement</w:t>
      </w:r>
    </w:p>
    <w:p w:rsidR="1DCC90EA" w:rsidP="4C4EE441" w:rsidRDefault="1DCC90EA" w14:noSpellErr="1" w14:paraId="4EE7FCF0" w14:textId="73186D7B">
      <w:pPr>
        <w:pStyle w:val="ListParagraph"/>
        <w:numPr>
          <w:ilvl w:val="0"/>
          <w:numId w:val="19"/>
        </w:numPr>
        <w:rPr>
          <w:rFonts w:ascii="Times New Roman" w:hAnsi="Times New Roman" w:eastAsia="Times New Roman"/>
          <w:sz w:val="24"/>
          <w:szCs w:val="24"/>
        </w:rPr>
      </w:pPr>
      <w:r w:rsidRPr="4C4EE441" w:rsidR="61E76072">
        <w:rPr>
          <w:rFonts w:ascii="Times New Roman" w:hAnsi="Times New Roman" w:eastAsia="Times New Roman"/>
          <w:sz w:val="24"/>
          <w:szCs w:val="24"/>
        </w:rPr>
        <w:t>Pastoral Information Report</w:t>
      </w:r>
    </w:p>
    <w:p w:rsidR="1DCC90EA" w:rsidP="4C4EE441" w:rsidRDefault="1DCC90EA" w14:paraId="03D345D1" w14:textId="349D07D0">
      <w:pPr>
        <w:pStyle w:val="Normal"/>
      </w:pPr>
    </w:p>
    <w:p w:rsidR="1DCC90EA" w:rsidP="4561F609" w:rsidRDefault="1DCC90EA" w14:paraId="5EB9FCCF" w14:textId="00E2EBF7">
      <w:pPr>
        <w:rPr>
          <w:b/>
          <w:bCs/>
        </w:rPr>
      </w:pPr>
      <w:r w:rsidRPr="4561F609">
        <w:br w:type="page"/>
      </w:r>
      <w:r w:rsidRPr="4561F609" w:rsidR="31E0F6FE">
        <w:rPr>
          <w:b/>
          <w:bCs/>
        </w:rPr>
        <w:lastRenderedPageBreak/>
        <w:t>Table of Contents</w:t>
      </w:r>
    </w:p>
    <w:p w:rsidR="4561F609" w:rsidP="4561F609" w:rsidRDefault="4561F609" w14:paraId="25A23F98" w14:textId="036E6A66"/>
    <w:sdt>
      <w:sdtPr>
        <w:id w:val="1554938794"/>
        <w:docPartObj>
          <w:docPartGallery w:val="Table of Contents"/>
          <w:docPartUnique/>
        </w:docPartObj>
      </w:sdtPr>
      <w:sdtContent>
        <w:p w:rsidR="4561F609" w:rsidP="4561F609" w:rsidRDefault="559EEF8A" w14:paraId="7C270804" w14:textId="6D9291E9">
          <w:pPr>
            <w:pStyle w:val="TOC1"/>
            <w:tabs>
              <w:tab w:val="right" w:leader="dot" w:pos="9540"/>
            </w:tabs>
            <w:rPr>
              <w:rStyle w:val="Hyperlink"/>
            </w:rPr>
          </w:pPr>
          <w:r>
            <w:fldChar w:fldCharType="begin"/>
          </w:r>
          <w:r>
            <w:instrText xml:space="preserve">TOC \o \z \u \h</w:instrText>
          </w:r>
          <w:r>
            <w:fldChar w:fldCharType="separate"/>
          </w:r>
          <w:hyperlink w:anchor="_Toc1644004715">
            <w:r w:rsidRPr="7B95C183" w:rsidR="7B95C183">
              <w:rPr>
                <w:rStyle w:val="Hyperlink"/>
              </w:rPr>
              <w:t>Policy Links</w:t>
            </w:r>
            <w:r>
              <w:tab/>
            </w:r>
            <w:r>
              <w:fldChar w:fldCharType="begin"/>
            </w:r>
            <w:r>
              <w:instrText xml:space="preserve">PAGEREF _Toc1644004715 \h</w:instrText>
            </w:r>
            <w:r>
              <w:fldChar w:fldCharType="separate"/>
            </w:r>
            <w:r w:rsidRPr="7B95C183" w:rsidR="7B95C183">
              <w:rPr>
                <w:rStyle w:val="Hyperlink"/>
              </w:rPr>
              <w:t>2</w:t>
            </w:r>
            <w:r>
              <w:fldChar w:fldCharType="end"/>
            </w:r>
          </w:hyperlink>
        </w:p>
        <w:p w:rsidR="4561F609" w:rsidP="7B95C183" w:rsidRDefault="004A095B" w14:paraId="0B4F1285" w14:textId="465B3484">
          <w:pPr>
            <w:pStyle w:val="TOC1"/>
            <w:tabs>
              <w:tab w:val="right" w:leader="dot" w:pos="9540"/>
            </w:tabs>
            <w:rPr>
              <w:rStyle w:val="Hyperlink"/>
            </w:rPr>
          </w:pPr>
          <w:hyperlink w:anchor="_Toc1163042530">
            <w:r w:rsidRPr="7B95C183" w:rsidR="7B95C183">
              <w:rPr>
                <w:rStyle w:val="Hyperlink"/>
              </w:rPr>
              <w:t>Our Vision</w:t>
            </w:r>
            <w:r>
              <w:tab/>
            </w:r>
            <w:r>
              <w:fldChar w:fldCharType="begin"/>
            </w:r>
            <w:r>
              <w:instrText xml:space="preserve">PAGEREF _Toc1163042530 \h</w:instrText>
            </w:r>
            <w:r>
              <w:fldChar w:fldCharType="separate"/>
            </w:r>
            <w:r w:rsidRPr="7B95C183" w:rsidR="7B95C183">
              <w:rPr>
                <w:rStyle w:val="Hyperlink"/>
              </w:rPr>
              <w:t>3</w:t>
            </w:r>
            <w:r>
              <w:fldChar w:fldCharType="end"/>
            </w:r>
          </w:hyperlink>
        </w:p>
        <w:p w:rsidR="4561F609" w:rsidP="4561F609" w:rsidRDefault="004A095B" w14:paraId="27439B6C" w14:textId="6BD2D7EC">
          <w:pPr>
            <w:pStyle w:val="TOC2"/>
            <w:tabs>
              <w:tab w:val="right" w:leader="dot" w:pos="9540"/>
            </w:tabs>
            <w:rPr>
              <w:rStyle w:val="Hyperlink"/>
            </w:rPr>
          </w:pPr>
          <w:hyperlink w:anchor="_Toc2040397948">
            <w:r w:rsidRPr="7B95C183" w:rsidR="7B95C183">
              <w:rPr>
                <w:rStyle w:val="Hyperlink"/>
              </w:rPr>
              <w:t>Safeguarding</w:t>
            </w:r>
            <w:r>
              <w:tab/>
            </w:r>
            <w:r>
              <w:fldChar w:fldCharType="begin"/>
            </w:r>
            <w:r>
              <w:instrText xml:space="preserve">PAGEREF _Toc2040397948 \h</w:instrText>
            </w:r>
            <w:r>
              <w:fldChar w:fldCharType="separate"/>
            </w:r>
            <w:r w:rsidRPr="7B95C183" w:rsidR="7B95C183">
              <w:rPr>
                <w:rStyle w:val="Hyperlink"/>
              </w:rPr>
              <w:t>4</w:t>
            </w:r>
            <w:r>
              <w:fldChar w:fldCharType="end"/>
            </w:r>
          </w:hyperlink>
        </w:p>
        <w:p w:rsidR="4561F609" w:rsidP="4561F609" w:rsidRDefault="004A095B" w14:paraId="7795230B" w14:textId="66B93EC0">
          <w:pPr>
            <w:pStyle w:val="TOC2"/>
            <w:tabs>
              <w:tab w:val="right" w:leader="dot" w:pos="9540"/>
            </w:tabs>
            <w:rPr>
              <w:rStyle w:val="Hyperlink"/>
            </w:rPr>
          </w:pPr>
          <w:hyperlink w:anchor="_Toc1574599935">
            <w:r w:rsidRPr="7B95C183" w:rsidR="7B95C183">
              <w:rPr>
                <w:rStyle w:val="Hyperlink"/>
              </w:rPr>
              <w:t>School Leaders:</w:t>
            </w:r>
            <w:r>
              <w:tab/>
            </w:r>
            <w:r>
              <w:fldChar w:fldCharType="begin"/>
            </w:r>
            <w:r>
              <w:instrText xml:space="preserve">PAGEREF _Toc1574599935 \h</w:instrText>
            </w:r>
            <w:r>
              <w:fldChar w:fldCharType="separate"/>
            </w:r>
            <w:r w:rsidRPr="7B95C183" w:rsidR="7B95C183">
              <w:rPr>
                <w:rStyle w:val="Hyperlink"/>
              </w:rPr>
              <w:t>4</w:t>
            </w:r>
            <w:r>
              <w:fldChar w:fldCharType="end"/>
            </w:r>
          </w:hyperlink>
        </w:p>
        <w:p w:rsidR="4561F609" w:rsidP="4561F609" w:rsidRDefault="004A095B" w14:paraId="7BBF8656" w14:textId="5C98A806">
          <w:pPr>
            <w:pStyle w:val="TOC2"/>
            <w:tabs>
              <w:tab w:val="right" w:leader="dot" w:pos="9540"/>
            </w:tabs>
            <w:rPr>
              <w:rStyle w:val="Hyperlink"/>
            </w:rPr>
          </w:pPr>
          <w:hyperlink w:anchor="_Toc1252780709">
            <w:r w:rsidRPr="7B95C183" w:rsidR="7B95C183">
              <w:rPr>
                <w:rStyle w:val="Hyperlink"/>
              </w:rPr>
              <w:t>The governing body:</w:t>
            </w:r>
            <w:r>
              <w:tab/>
            </w:r>
            <w:r>
              <w:fldChar w:fldCharType="begin"/>
            </w:r>
            <w:r>
              <w:instrText xml:space="preserve">PAGEREF _Toc1252780709 \h</w:instrText>
            </w:r>
            <w:r>
              <w:fldChar w:fldCharType="separate"/>
            </w:r>
            <w:r w:rsidRPr="7B95C183" w:rsidR="7B95C183">
              <w:rPr>
                <w:rStyle w:val="Hyperlink"/>
              </w:rPr>
              <w:t>4</w:t>
            </w:r>
            <w:r>
              <w:fldChar w:fldCharType="end"/>
            </w:r>
          </w:hyperlink>
        </w:p>
        <w:p w:rsidR="4561F609" w:rsidP="4561F609" w:rsidRDefault="004A095B" w14:paraId="35C0ED5B" w14:textId="6DCE209D">
          <w:pPr>
            <w:pStyle w:val="TOC2"/>
            <w:tabs>
              <w:tab w:val="right" w:leader="dot" w:pos="9540"/>
            </w:tabs>
            <w:rPr>
              <w:rStyle w:val="Hyperlink"/>
            </w:rPr>
          </w:pPr>
          <w:hyperlink w:anchor="_Toc748858549">
            <w:r w:rsidRPr="7B95C183" w:rsidR="7B95C183">
              <w:rPr>
                <w:rStyle w:val="Hyperlink"/>
              </w:rPr>
              <w:t>Staff:</w:t>
            </w:r>
            <w:r>
              <w:tab/>
            </w:r>
            <w:r>
              <w:fldChar w:fldCharType="begin"/>
            </w:r>
            <w:r>
              <w:instrText xml:space="preserve">PAGEREF _Toc748858549 \h</w:instrText>
            </w:r>
            <w:r>
              <w:fldChar w:fldCharType="separate"/>
            </w:r>
            <w:r w:rsidRPr="7B95C183" w:rsidR="7B95C183">
              <w:rPr>
                <w:rStyle w:val="Hyperlink"/>
              </w:rPr>
              <w:t>4</w:t>
            </w:r>
            <w:r>
              <w:fldChar w:fldCharType="end"/>
            </w:r>
          </w:hyperlink>
        </w:p>
        <w:p w:rsidR="4561F609" w:rsidP="4561F609" w:rsidRDefault="004A095B" w14:paraId="527E0F49" w14:textId="215915DA">
          <w:pPr>
            <w:pStyle w:val="TOC2"/>
            <w:tabs>
              <w:tab w:val="right" w:leader="dot" w:pos="9540"/>
            </w:tabs>
            <w:rPr>
              <w:rStyle w:val="Hyperlink"/>
            </w:rPr>
          </w:pPr>
          <w:hyperlink w:anchor="_Toc132637526">
            <w:r w:rsidRPr="7B95C183" w:rsidR="7B95C183">
              <w:rPr>
                <w:rStyle w:val="Hyperlink"/>
              </w:rPr>
              <w:t>Parents and carers:</w:t>
            </w:r>
            <w:r>
              <w:tab/>
            </w:r>
            <w:r>
              <w:fldChar w:fldCharType="begin"/>
            </w:r>
            <w:r>
              <w:instrText xml:space="preserve">PAGEREF _Toc132637526 \h</w:instrText>
            </w:r>
            <w:r>
              <w:fldChar w:fldCharType="separate"/>
            </w:r>
            <w:r w:rsidRPr="7B95C183" w:rsidR="7B95C183">
              <w:rPr>
                <w:rStyle w:val="Hyperlink"/>
              </w:rPr>
              <w:t>5</w:t>
            </w:r>
            <w:r>
              <w:fldChar w:fldCharType="end"/>
            </w:r>
          </w:hyperlink>
        </w:p>
        <w:p w:rsidR="4561F609" w:rsidP="4561F609" w:rsidRDefault="004A095B" w14:paraId="19BD4606" w14:textId="5B2B1A3A">
          <w:pPr>
            <w:pStyle w:val="TOC2"/>
            <w:tabs>
              <w:tab w:val="right" w:leader="dot" w:pos="9540"/>
            </w:tabs>
            <w:rPr>
              <w:rStyle w:val="Hyperlink"/>
            </w:rPr>
          </w:pPr>
          <w:hyperlink w:anchor="_Toc781346068">
            <w:r w:rsidRPr="7B95C183" w:rsidR="7B95C183">
              <w:rPr>
                <w:rStyle w:val="Hyperlink"/>
              </w:rPr>
              <w:t>Pupils:</w:t>
            </w:r>
            <w:r>
              <w:tab/>
            </w:r>
            <w:r>
              <w:fldChar w:fldCharType="begin"/>
            </w:r>
            <w:r>
              <w:instrText xml:space="preserve">PAGEREF _Toc781346068 \h</w:instrText>
            </w:r>
            <w:r>
              <w:fldChar w:fldCharType="separate"/>
            </w:r>
            <w:r w:rsidRPr="7B95C183" w:rsidR="7B95C183">
              <w:rPr>
                <w:rStyle w:val="Hyperlink"/>
              </w:rPr>
              <w:t>5</w:t>
            </w:r>
            <w:r>
              <w:fldChar w:fldCharType="end"/>
            </w:r>
          </w:hyperlink>
        </w:p>
        <w:p w:rsidR="4561F609" w:rsidP="7B95C183" w:rsidRDefault="004A095B" w14:paraId="150CE041" w14:textId="59D868DA">
          <w:pPr>
            <w:pStyle w:val="TOC1"/>
            <w:tabs>
              <w:tab w:val="right" w:leader="dot" w:pos="9540"/>
            </w:tabs>
            <w:rPr>
              <w:rStyle w:val="Hyperlink"/>
            </w:rPr>
          </w:pPr>
          <w:hyperlink w:anchor="_Toc690585223">
            <w:r w:rsidRPr="7B95C183" w:rsidR="7B95C183">
              <w:rPr>
                <w:rStyle w:val="Hyperlink"/>
              </w:rPr>
              <w:t>Responding to behaviour</w:t>
            </w:r>
            <w:r>
              <w:tab/>
            </w:r>
            <w:r>
              <w:fldChar w:fldCharType="begin"/>
            </w:r>
            <w:r>
              <w:instrText xml:space="preserve">PAGEREF _Toc690585223 \h</w:instrText>
            </w:r>
            <w:r>
              <w:fldChar w:fldCharType="separate"/>
            </w:r>
            <w:r w:rsidRPr="7B95C183" w:rsidR="7B95C183">
              <w:rPr>
                <w:rStyle w:val="Hyperlink"/>
              </w:rPr>
              <w:t>5</w:t>
            </w:r>
            <w:r>
              <w:fldChar w:fldCharType="end"/>
            </w:r>
          </w:hyperlink>
        </w:p>
        <w:p w:rsidR="4561F609" w:rsidP="4561F609" w:rsidRDefault="004A095B" w14:paraId="4F5AE221" w14:textId="0BADD929">
          <w:pPr>
            <w:pStyle w:val="TOC2"/>
            <w:tabs>
              <w:tab w:val="right" w:leader="dot" w:pos="9540"/>
            </w:tabs>
            <w:rPr>
              <w:rStyle w:val="Hyperlink"/>
            </w:rPr>
          </w:pPr>
          <w:hyperlink w:anchor="_Toc1880931783">
            <w:r w:rsidRPr="7B95C183" w:rsidR="7B95C183">
              <w:rPr>
                <w:rStyle w:val="Hyperlink"/>
              </w:rPr>
              <w:t>Responding to positive behaviour</w:t>
            </w:r>
            <w:r>
              <w:tab/>
            </w:r>
            <w:r>
              <w:fldChar w:fldCharType="begin"/>
            </w:r>
            <w:r>
              <w:instrText xml:space="preserve">PAGEREF _Toc1880931783 \h</w:instrText>
            </w:r>
            <w:r>
              <w:fldChar w:fldCharType="separate"/>
            </w:r>
            <w:r w:rsidRPr="7B95C183" w:rsidR="7B95C183">
              <w:rPr>
                <w:rStyle w:val="Hyperlink"/>
              </w:rPr>
              <w:t>5</w:t>
            </w:r>
            <w:r>
              <w:fldChar w:fldCharType="end"/>
            </w:r>
          </w:hyperlink>
        </w:p>
        <w:p w:rsidR="4561F609" w:rsidP="4561F609" w:rsidRDefault="004A095B" w14:paraId="1216F3A9" w14:textId="7F6045B7">
          <w:pPr>
            <w:pStyle w:val="TOC2"/>
            <w:tabs>
              <w:tab w:val="right" w:leader="dot" w:pos="9540"/>
            </w:tabs>
            <w:rPr>
              <w:rStyle w:val="Hyperlink"/>
            </w:rPr>
          </w:pPr>
          <w:hyperlink w:anchor="_Toc111621062">
            <w:r w:rsidRPr="7B95C183" w:rsidR="7B95C183">
              <w:rPr>
                <w:rStyle w:val="Hyperlink"/>
              </w:rPr>
              <w:t>Responding to negative behaviours</w:t>
            </w:r>
            <w:r>
              <w:tab/>
            </w:r>
            <w:r>
              <w:fldChar w:fldCharType="begin"/>
            </w:r>
            <w:r>
              <w:instrText xml:space="preserve">PAGEREF _Toc111621062 \h</w:instrText>
            </w:r>
            <w:r>
              <w:fldChar w:fldCharType="separate"/>
            </w:r>
            <w:r w:rsidRPr="7B95C183" w:rsidR="7B95C183">
              <w:rPr>
                <w:rStyle w:val="Hyperlink"/>
              </w:rPr>
              <w:t>6</w:t>
            </w:r>
            <w:r>
              <w:fldChar w:fldCharType="end"/>
            </w:r>
          </w:hyperlink>
        </w:p>
        <w:p w:rsidR="4561F609" w:rsidP="7B95C183" w:rsidRDefault="004A095B" w14:paraId="5C8AB4C3" w14:textId="5BCB48B6">
          <w:pPr>
            <w:pStyle w:val="TOC2"/>
            <w:tabs>
              <w:tab w:val="right" w:leader="dot" w:pos="9540"/>
            </w:tabs>
            <w:rPr>
              <w:rStyle w:val="Hyperlink"/>
            </w:rPr>
          </w:pPr>
          <w:hyperlink w:anchor="_Toc2113849562">
            <w:r w:rsidRPr="7B95C183" w:rsidR="7B95C183">
              <w:rPr>
                <w:rStyle w:val="Hyperlink"/>
              </w:rPr>
              <w:t>Adapting sanctions for pupils with SEND</w:t>
            </w:r>
            <w:r>
              <w:tab/>
            </w:r>
            <w:r>
              <w:fldChar w:fldCharType="begin"/>
            </w:r>
            <w:r>
              <w:instrText xml:space="preserve">PAGEREF _Toc2113849562 \h</w:instrText>
            </w:r>
            <w:r>
              <w:fldChar w:fldCharType="separate"/>
            </w:r>
            <w:r w:rsidRPr="7B95C183" w:rsidR="7B95C183">
              <w:rPr>
                <w:rStyle w:val="Hyperlink"/>
              </w:rPr>
              <w:t>9</w:t>
            </w:r>
            <w:r>
              <w:fldChar w:fldCharType="end"/>
            </w:r>
          </w:hyperlink>
        </w:p>
        <w:p w:rsidR="4561F609" w:rsidP="4561F609" w:rsidRDefault="004A095B" w14:paraId="1AA5A064" w14:textId="225269A1">
          <w:pPr>
            <w:pStyle w:val="TOC2"/>
            <w:tabs>
              <w:tab w:val="right" w:leader="dot" w:pos="9540"/>
            </w:tabs>
            <w:rPr>
              <w:rStyle w:val="Hyperlink"/>
            </w:rPr>
          </w:pPr>
          <w:hyperlink w:anchor="_Toc241062880">
            <w:r w:rsidRPr="7B95C183" w:rsidR="7B95C183">
              <w:rPr>
                <w:rStyle w:val="Hyperlink"/>
              </w:rPr>
              <w:t>Pupils with an education, health and care (EHC) plan</w:t>
            </w:r>
            <w:r>
              <w:tab/>
            </w:r>
            <w:r>
              <w:fldChar w:fldCharType="begin"/>
            </w:r>
            <w:r>
              <w:instrText xml:space="preserve">PAGEREF _Toc241062880 \h</w:instrText>
            </w:r>
            <w:r>
              <w:fldChar w:fldCharType="separate"/>
            </w:r>
            <w:r w:rsidRPr="7B95C183" w:rsidR="7B95C183">
              <w:rPr>
                <w:rStyle w:val="Hyperlink"/>
              </w:rPr>
              <w:t>9</w:t>
            </w:r>
            <w:r>
              <w:fldChar w:fldCharType="end"/>
            </w:r>
          </w:hyperlink>
        </w:p>
        <w:p w:rsidR="4561F609" w:rsidP="4561F609" w:rsidRDefault="004A095B" w14:paraId="554F8F22" w14:textId="03693736">
          <w:pPr>
            <w:pStyle w:val="TOC2"/>
            <w:tabs>
              <w:tab w:val="right" w:leader="dot" w:pos="9540"/>
            </w:tabs>
            <w:rPr>
              <w:rStyle w:val="Hyperlink"/>
            </w:rPr>
          </w:pPr>
          <w:hyperlink w:anchor="_Toc1243391581">
            <w:r w:rsidRPr="7B95C183" w:rsidR="7B95C183">
              <w:rPr>
                <w:rStyle w:val="Hyperlink"/>
              </w:rPr>
              <w:t>Off-site misbehaviour</w:t>
            </w:r>
            <w:r>
              <w:tab/>
            </w:r>
            <w:r>
              <w:fldChar w:fldCharType="begin"/>
            </w:r>
            <w:r>
              <w:instrText xml:space="preserve">PAGEREF _Toc1243391581 \h</w:instrText>
            </w:r>
            <w:r>
              <w:fldChar w:fldCharType="separate"/>
            </w:r>
            <w:r w:rsidRPr="7B95C183" w:rsidR="7B95C183">
              <w:rPr>
                <w:rStyle w:val="Hyperlink"/>
              </w:rPr>
              <w:t>9</w:t>
            </w:r>
            <w:r>
              <w:fldChar w:fldCharType="end"/>
            </w:r>
          </w:hyperlink>
        </w:p>
        <w:p w:rsidR="4561F609" w:rsidP="4561F609" w:rsidRDefault="004A095B" w14:paraId="6DBED14B" w14:textId="43770D5C">
          <w:pPr>
            <w:pStyle w:val="TOC2"/>
            <w:tabs>
              <w:tab w:val="right" w:leader="dot" w:pos="9540"/>
            </w:tabs>
            <w:rPr>
              <w:rStyle w:val="Hyperlink"/>
            </w:rPr>
          </w:pPr>
          <w:hyperlink w:anchor="_Toc859010317">
            <w:r w:rsidRPr="7B95C183" w:rsidR="7B95C183">
              <w:rPr>
                <w:rStyle w:val="Hyperlink"/>
              </w:rPr>
              <w:t>Online misbehaviour</w:t>
            </w:r>
            <w:r>
              <w:tab/>
            </w:r>
            <w:r>
              <w:fldChar w:fldCharType="begin"/>
            </w:r>
            <w:r>
              <w:instrText xml:space="preserve">PAGEREF _Toc859010317 \h</w:instrText>
            </w:r>
            <w:r>
              <w:fldChar w:fldCharType="separate"/>
            </w:r>
            <w:r w:rsidRPr="7B95C183" w:rsidR="7B95C183">
              <w:rPr>
                <w:rStyle w:val="Hyperlink"/>
              </w:rPr>
              <w:t>9</w:t>
            </w:r>
            <w:r>
              <w:fldChar w:fldCharType="end"/>
            </w:r>
          </w:hyperlink>
        </w:p>
        <w:p w:rsidR="4561F609" w:rsidP="4561F609" w:rsidRDefault="004A095B" w14:paraId="0413CA4E" w14:textId="7E0EA89A">
          <w:pPr>
            <w:pStyle w:val="TOC2"/>
            <w:tabs>
              <w:tab w:val="right" w:leader="dot" w:pos="9540"/>
            </w:tabs>
            <w:rPr>
              <w:rStyle w:val="Hyperlink"/>
            </w:rPr>
          </w:pPr>
          <w:hyperlink w:anchor="_Toc1392763459">
            <w:r w:rsidRPr="7B95C183" w:rsidR="7B95C183">
              <w:rPr>
                <w:rStyle w:val="Hyperlink"/>
              </w:rPr>
              <w:t>Suspected criminal behaviour</w:t>
            </w:r>
            <w:r>
              <w:tab/>
            </w:r>
            <w:r>
              <w:fldChar w:fldCharType="begin"/>
            </w:r>
            <w:r>
              <w:instrText xml:space="preserve">PAGEREF _Toc1392763459 \h</w:instrText>
            </w:r>
            <w:r>
              <w:fldChar w:fldCharType="separate"/>
            </w:r>
            <w:r w:rsidRPr="7B95C183" w:rsidR="7B95C183">
              <w:rPr>
                <w:rStyle w:val="Hyperlink"/>
              </w:rPr>
              <w:t>9</w:t>
            </w:r>
            <w:r>
              <w:fldChar w:fldCharType="end"/>
            </w:r>
          </w:hyperlink>
        </w:p>
        <w:p w:rsidR="4561F609" w:rsidP="4561F609" w:rsidRDefault="004A095B" w14:paraId="0356A21F" w14:textId="1A155FB3">
          <w:pPr>
            <w:pStyle w:val="TOC2"/>
            <w:tabs>
              <w:tab w:val="right" w:leader="dot" w:pos="9540"/>
            </w:tabs>
            <w:rPr>
              <w:rStyle w:val="Hyperlink"/>
            </w:rPr>
          </w:pPr>
          <w:hyperlink w:anchor="_Toc374443814">
            <w:r w:rsidRPr="7B95C183" w:rsidR="7B95C183">
              <w:rPr>
                <w:rStyle w:val="Hyperlink"/>
              </w:rPr>
              <w:t>Malicious allegations</w:t>
            </w:r>
            <w:r>
              <w:tab/>
            </w:r>
            <w:r>
              <w:fldChar w:fldCharType="begin"/>
            </w:r>
            <w:r>
              <w:instrText xml:space="preserve">PAGEREF _Toc374443814 \h</w:instrText>
            </w:r>
            <w:r>
              <w:fldChar w:fldCharType="separate"/>
            </w:r>
            <w:r w:rsidRPr="7B95C183" w:rsidR="7B95C183">
              <w:rPr>
                <w:rStyle w:val="Hyperlink"/>
              </w:rPr>
              <w:t>10</w:t>
            </w:r>
            <w:r>
              <w:fldChar w:fldCharType="end"/>
            </w:r>
          </w:hyperlink>
        </w:p>
        <w:p w:rsidR="4561F609" w:rsidP="7B95C183" w:rsidRDefault="004A095B" w14:paraId="35B01F1C" w14:textId="7A384E79">
          <w:pPr>
            <w:pStyle w:val="TOC1"/>
            <w:tabs>
              <w:tab w:val="right" w:leader="dot" w:pos="9540"/>
            </w:tabs>
            <w:rPr>
              <w:rStyle w:val="Hyperlink"/>
            </w:rPr>
          </w:pPr>
          <w:hyperlink w:anchor="_Toc100961261">
            <w:r w:rsidRPr="7B95C183" w:rsidR="7B95C183">
              <w:rPr>
                <w:rStyle w:val="Hyperlink"/>
              </w:rPr>
              <w:t>Sexual harassment and violence</w:t>
            </w:r>
            <w:r>
              <w:tab/>
            </w:r>
            <w:r>
              <w:fldChar w:fldCharType="begin"/>
            </w:r>
            <w:r>
              <w:instrText xml:space="preserve">PAGEREF _Toc100961261 \h</w:instrText>
            </w:r>
            <w:r>
              <w:fldChar w:fldCharType="separate"/>
            </w:r>
            <w:r w:rsidRPr="7B95C183" w:rsidR="7B95C183">
              <w:rPr>
                <w:rStyle w:val="Hyperlink"/>
              </w:rPr>
              <w:t>10</w:t>
            </w:r>
            <w:r>
              <w:fldChar w:fldCharType="end"/>
            </w:r>
          </w:hyperlink>
        </w:p>
        <w:p w:rsidR="4561F609" w:rsidP="559EEF8A" w:rsidRDefault="004A095B" w14:paraId="330CEA11" w14:textId="5AB3E607">
          <w:pPr>
            <w:pStyle w:val="TOC2"/>
            <w:tabs>
              <w:tab w:val="right" w:leader="dot" w:pos="9540"/>
            </w:tabs>
            <w:rPr>
              <w:rStyle w:val="Hyperlink"/>
            </w:rPr>
          </w:pPr>
          <w:hyperlink w:anchor="_Toc32426765">
            <w:r w:rsidRPr="7B95C183" w:rsidR="7B95C183">
              <w:rPr>
                <w:rStyle w:val="Hyperlink"/>
              </w:rPr>
              <w:t>Zero-tolerance approach to sexual harassment and sexual violence</w:t>
            </w:r>
            <w:r>
              <w:tab/>
            </w:r>
            <w:r>
              <w:fldChar w:fldCharType="begin"/>
            </w:r>
            <w:r>
              <w:instrText xml:space="preserve">PAGEREF _Toc32426765 \h</w:instrText>
            </w:r>
            <w:r>
              <w:fldChar w:fldCharType="separate"/>
            </w:r>
            <w:r w:rsidRPr="7B95C183" w:rsidR="7B95C183">
              <w:rPr>
                <w:rStyle w:val="Hyperlink"/>
              </w:rPr>
              <w:t>11</w:t>
            </w:r>
            <w:r>
              <w:fldChar w:fldCharType="end"/>
            </w:r>
          </w:hyperlink>
        </w:p>
        <w:p w:rsidR="4561F609" w:rsidP="4561F609" w:rsidRDefault="004A095B" w14:paraId="64348D74" w14:textId="4666206F">
          <w:pPr>
            <w:pStyle w:val="TOC2"/>
            <w:tabs>
              <w:tab w:val="right" w:leader="dot" w:pos="9540"/>
            </w:tabs>
            <w:rPr>
              <w:rStyle w:val="Hyperlink"/>
            </w:rPr>
          </w:pPr>
          <w:hyperlink w:anchor="_Toc1553032947">
            <w:r w:rsidRPr="7B95C183" w:rsidR="7B95C183">
              <w:rPr>
                <w:rStyle w:val="Hyperlink"/>
              </w:rPr>
              <w:t>Child-on-child abuse</w:t>
            </w:r>
            <w:r>
              <w:tab/>
            </w:r>
            <w:r>
              <w:fldChar w:fldCharType="begin"/>
            </w:r>
            <w:r>
              <w:instrText xml:space="preserve">PAGEREF _Toc1553032947 \h</w:instrText>
            </w:r>
            <w:r>
              <w:fldChar w:fldCharType="separate"/>
            </w:r>
            <w:r w:rsidRPr="7B95C183" w:rsidR="7B95C183">
              <w:rPr>
                <w:rStyle w:val="Hyperlink"/>
              </w:rPr>
              <w:t>11</w:t>
            </w:r>
            <w:r>
              <w:fldChar w:fldCharType="end"/>
            </w:r>
          </w:hyperlink>
        </w:p>
        <w:p w:rsidR="4561F609" w:rsidP="7B95C183" w:rsidRDefault="004A095B" w14:paraId="10922DF1" w14:textId="1C68DFBA">
          <w:pPr>
            <w:pStyle w:val="TOC1"/>
            <w:tabs>
              <w:tab w:val="right" w:leader="dot" w:pos="9540"/>
            </w:tabs>
            <w:rPr>
              <w:rStyle w:val="Hyperlink"/>
            </w:rPr>
          </w:pPr>
          <w:hyperlink w:anchor="_Toc1412225803">
            <w:r w:rsidRPr="7B95C183" w:rsidR="7B95C183">
              <w:rPr>
                <w:rStyle w:val="Hyperlink"/>
              </w:rPr>
              <w:t>Bullying</w:t>
            </w:r>
            <w:r>
              <w:tab/>
            </w:r>
            <w:r>
              <w:fldChar w:fldCharType="begin"/>
            </w:r>
            <w:r>
              <w:instrText xml:space="preserve">PAGEREF _Toc1412225803 \h</w:instrText>
            </w:r>
            <w:r>
              <w:fldChar w:fldCharType="separate"/>
            </w:r>
            <w:r w:rsidRPr="7B95C183" w:rsidR="7B95C183">
              <w:rPr>
                <w:rStyle w:val="Hyperlink"/>
              </w:rPr>
              <w:t>12</w:t>
            </w:r>
            <w:r>
              <w:fldChar w:fldCharType="end"/>
            </w:r>
          </w:hyperlink>
        </w:p>
        <w:p w:rsidR="4561F609" w:rsidP="4561F609" w:rsidRDefault="004A095B" w14:paraId="34BF6E54" w14:textId="34EFB845">
          <w:pPr>
            <w:pStyle w:val="TOC2"/>
            <w:tabs>
              <w:tab w:val="right" w:leader="dot" w:pos="9540"/>
            </w:tabs>
            <w:rPr>
              <w:rStyle w:val="Hyperlink"/>
            </w:rPr>
          </w:pPr>
          <w:hyperlink w:anchor="_Toc371289931">
            <w:r w:rsidRPr="7B95C183" w:rsidR="7B95C183">
              <w:rPr>
                <w:rStyle w:val="Hyperlink"/>
              </w:rPr>
              <w:t>Bullying</w:t>
            </w:r>
            <w:r>
              <w:tab/>
            </w:r>
            <w:r>
              <w:fldChar w:fldCharType="begin"/>
            </w:r>
            <w:r>
              <w:instrText xml:space="preserve">PAGEREF _Toc371289931 \h</w:instrText>
            </w:r>
            <w:r>
              <w:fldChar w:fldCharType="separate"/>
            </w:r>
            <w:r w:rsidRPr="7B95C183" w:rsidR="7B95C183">
              <w:rPr>
                <w:rStyle w:val="Hyperlink"/>
              </w:rPr>
              <w:t>13</w:t>
            </w:r>
            <w:r>
              <w:fldChar w:fldCharType="end"/>
            </w:r>
          </w:hyperlink>
        </w:p>
        <w:p w:rsidR="4561F609" w:rsidP="4561F609" w:rsidRDefault="004A095B" w14:paraId="09429410" w14:textId="39A3A37C">
          <w:pPr>
            <w:pStyle w:val="TOC2"/>
            <w:tabs>
              <w:tab w:val="right" w:leader="dot" w:pos="9540"/>
            </w:tabs>
            <w:rPr>
              <w:rStyle w:val="Hyperlink"/>
            </w:rPr>
          </w:pPr>
          <w:hyperlink w:anchor="_Toc302648614">
            <w:r w:rsidRPr="7B95C183" w:rsidR="7B95C183">
              <w:rPr>
                <w:rStyle w:val="Hyperlink"/>
              </w:rPr>
              <w:t>Types of bullying</w:t>
            </w:r>
            <w:r>
              <w:tab/>
            </w:r>
            <w:r>
              <w:fldChar w:fldCharType="begin"/>
            </w:r>
            <w:r>
              <w:instrText xml:space="preserve">PAGEREF _Toc302648614 \h</w:instrText>
            </w:r>
            <w:r>
              <w:fldChar w:fldCharType="separate"/>
            </w:r>
            <w:r w:rsidRPr="7B95C183" w:rsidR="7B95C183">
              <w:rPr>
                <w:rStyle w:val="Hyperlink"/>
              </w:rPr>
              <w:t>13</w:t>
            </w:r>
            <w:r>
              <w:fldChar w:fldCharType="end"/>
            </w:r>
          </w:hyperlink>
        </w:p>
        <w:p w:rsidR="4561F609" w:rsidP="7B95C183" w:rsidRDefault="004A095B" w14:paraId="6E6712C5" w14:textId="219E6136">
          <w:pPr>
            <w:pStyle w:val="TOC1"/>
            <w:tabs>
              <w:tab w:val="right" w:leader="dot" w:pos="9540"/>
            </w:tabs>
            <w:rPr>
              <w:rStyle w:val="Hyperlink"/>
            </w:rPr>
          </w:pPr>
          <w:hyperlink w:anchor="_Toc894905244">
            <w:r w:rsidRPr="7B95C183" w:rsidR="7B95C183">
              <w:rPr>
                <w:rStyle w:val="Hyperlink"/>
              </w:rPr>
              <w:t xml:space="preserve">Confiscation, searches, screening             </w:t>
            </w:r>
            <w:r>
              <w:tab/>
            </w:r>
            <w:r>
              <w:fldChar w:fldCharType="begin"/>
            </w:r>
            <w:r>
              <w:instrText xml:space="preserve">PAGEREF _Toc894905244 \h</w:instrText>
            </w:r>
            <w:r>
              <w:fldChar w:fldCharType="separate"/>
            </w:r>
            <w:r w:rsidRPr="7B95C183" w:rsidR="7B95C183">
              <w:rPr>
                <w:rStyle w:val="Hyperlink"/>
              </w:rPr>
              <w:t>13</w:t>
            </w:r>
            <w:r>
              <w:fldChar w:fldCharType="end"/>
            </w:r>
          </w:hyperlink>
        </w:p>
        <w:p w:rsidR="4561F609" w:rsidP="7B95C183" w:rsidRDefault="004A095B" w14:paraId="615BB6D2" w14:textId="0279A7E8">
          <w:pPr>
            <w:pStyle w:val="TOC2"/>
            <w:tabs>
              <w:tab w:val="right" w:leader="dot" w:pos="9540"/>
            </w:tabs>
            <w:rPr>
              <w:rStyle w:val="Hyperlink"/>
            </w:rPr>
          </w:pPr>
          <w:hyperlink w:anchor="_Toc1686567811">
            <w:r w:rsidRPr="7B95C183" w:rsidR="7B95C183">
              <w:rPr>
                <w:rStyle w:val="Hyperlink"/>
              </w:rPr>
              <w:t>Confiscation</w:t>
            </w:r>
            <w:r>
              <w:tab/>
            </w:r>
            <w:r>
              <w:fldChar w:fldCharType="begin"/>
            </w:r>
            <w:r>
              <w:instrText xml:space="preserve">PAGEREF _Toc1686567811 \h</w:instrText>
            </w:r>
            <w:r>
              <w:fldChar w:fldCharType="separate"/>
            </w:r>
            <w:r w:rsidRPr="7B95C183" w:rsidR="7B95C183">
              <w:rPr>
                <w:rStyle w:val="Hyperlink"/>
              </w:rPr>
              <w:t>13</w:t>
            </w:r>
            <w:r>
              <w:fldChar w:fldCharType="end"/>
            </w:r>
          </w:hyperlink>
        </w:p>
        <w:p w:rsidR="4561F609" w:rsidP="4561F609" w:rsidRDefault="004A095B" w14:paraId="03D55E72" w14:textId="62288228">
          <w:pPr>
            <w:pStyle w:val="TOC2"/>
            <w:tabs>
              <w:tab w:val="right" w:leader="dot" w:pos="9540"/>
            </w:tabs>
            <w:rPr>
              <w:rStyle w:val="Hyperlink"/>
            </w:rPr>
          </w:pPr>
          <w:hyperlink w:anchor="_Toc172628762">
            <w:r w:rsidRPr="7B95C183" w:rsidR="7B95C183">
              <w:rPr>
                <w:rStyle w:val="Hyperlink"/>
              </w:rPr>
              <w:t>Prohibited items:</w:t>
            </w:r>
            <w:r>
              <w:tab/>
            </w:r>
            <w:r>
              <w:fldChar w:fldCharType="begin"/>
            </w:r>
            <w:r>
              <w:instrText xml:space="preserve">PAGEREF _Toc172628762 \h</w:instrText>
            </w:r>
            <w:r>
              <w:fldChar w:fldCharType="separate"/>
            </w:r>
            <w:r w:rsidRPr="7B95C183" w:rsidR="7B95C183">
              <w:rPr>
                <w:rStyle w:val="Hyperlink"/>
              </w:rPr>
              <w:t>13</w:t>
            </w:r>
            <w:r>
              <w:fldChar w:fldCharType="end"/>
            </w:r>
          </w:hyperlink>
        </w:p>
        <w:p w:rsidR="4561F609" w:rsidP="7B95C183" w:rsidRDefault="004A095B" w14:paraId="70D353CF" w14:textId="5F36D804">
          <w:pPr>
            <w:pStyle w:val="TOC2"/>
            <w:tabs>
              <w:tab w:val="right" w:leader="dot" w:pos="9540"/>
            </w:tabs>
            <w:rPr>
              <w:rStyle w:val="Hyperlink"/>
            </w:rPr>
          </w:pPr>
          <w:hyperlink w:anchor="_Toc1859930101">
            <w:r w:rsidRPr="7B95C183" w:rsidR="7B95C183">
              <w:rPr>
                <w:rStyle w:val="Hyperlink"/>
              </w:rPr>
              <w:t>Searching a pupil and their possessions</w:t>
            </w:r>
            <w:r>
              <w:tab/>
            </w:r>
            <w:r>
              <w:fldChar w:fldCharType="begin"/>
            </w:r>
            <w:r>
              <w:instrText xml:space="preserve">PAGEREF _Toc1859930101 \h</w:instrText>
            </w:r>
            <w:r>
              <w:fldChar w:fldCharType="separate"/>
            </w:r>
            <w:r w:rsidRPr="7B95C183" w:rsidR="7B95C183">
              <w:rPr>
                <w:rStyle w:val="Hyperlink"/>
              </w:rPr>
              <w:t>14</w:t>
            </w:r>
            <w:r>
              <w:fldChar w:fldCharType="end"/>
            </w:r>
          </w:hyperlink>
        </w:p>
        <w:p w:rsidR="4561F609" w:rsidP="4561F609" w:rsidRDefault="004A095B" w14:paraId="4BE26910" w14:textId="67CB88C9">
          <w:pPr>
            <w:pStyle w:val="TOC2"/>
            <w:tabs>
              <w:tab w:val="right" w:leader="dot" w:pos="9540"/>
            </w:tabs>
            <w:rPr>
              <w:rStyle w:val="Hyperlink"/>
            </w:rPr>
          </w:pPr>
          <w:hyperlink w:anchor="_Toc1173472601">
            <w:r w:rsidRPr="7B95C183" w:rsidR="7B95C183">
              <w:rPr>
                <w:rStyle w:val="Hyperlink"/>
              </w:rPr>
              <w:t>Team Teach – Restraint</w:t>
            </w:r>
            <w:r>
              <w:tab/>
            </w:r>
            <w:r>
              <w:fldChar w:fldCharType="begin"/>
            </w:r>
            <w:r>
              <w:instrText xml:space="preserve">PAGEREF _Toc1173472601 \h</w:instrText>
            </w:r>
            <w:r>
              <w:fldChar w:fldCharType="separate"/>
            </w:r>
            <w:r w:rsidRPr="7B95C183" w:rsidR="7B95C183">
              <w:rPr>
                <w:rStyle w:val="Hyperlink"/>
              </w:rPr>
              <w:t>14</w:t>
            </w:r>
            <w:r>
              <w:fldChar w:fldCharType="end"/>
            </w:r>
          </w:hyperlink>
        </w:p>
        <w:p w:rsidR="4561F609" w:rsidP="7B95C183" w:rsidRDefault="004A095B" w14:paraId="707D8814" w14:textId="288E667A">
          <w:pPr>
            <w:pStyle w:val="TOC1"/>
            <w:tabs>
              <w:tab w:val="right" w:leader="dot" w:pos="9540"/>
            </w:tabs>
            <w:rPr>
              <w:rStyle w:val="Hyperlink"/>
            </w:rPr>
          </w:pPr>
          <w:hyperlink w:anchor="_Toc1524708279">
            <w:r w:rsidRPr="7B95C183" w:rsidR="7B95C183">
              <w:rPr>
                <w:rStyle w:val="Hyperlink"/>
              </w:rPr>
              <w:t>Transition of pupils</w:t>
            </w:r>
            <w:r>
              <w:tab/>
            </w:r>
            <w:r>
              <w:fldChar w:fldCharType="begin"/>
            </w:r>
            <w:r>
              <w:instrText xml:space="preserve">PAGEREF _Toc1524708279 \h</w:instrText>
            </w:r>
            <w:r>
              <w:fldChar w:fldCharType="separate"/>
            </w:r>
            <w:r w:rsidRPr="7B95C183" w:rsidR="7B95C183">
              <w:rPr>
                <w:rStyle w:val="Hyperlink"/>
              </w:rPr>
              <w:t>14</w:t>
            </w:r>
            <w:r>
              <w:fldChar w:fldCharType="end"/>
            </w:r>
          </w:hyperlink>
        </w:p>
        <w:p w:rsidR="4561F609" w:rsidP="7B95C183" w:rsidRDefault="004A095B" w14:paraId="6B6B310F" w14:textId="55F153D8">
          <w:pPr>
            <w:pStyle w:val="TOC2"/>
            <w:tabs>
              <w:tab w:val="right" w:leader="dot" w:pos="9540"/>
            </w:tabs>
            <w:rPr>
              <w:rStyle w:val="Hyperlink"/>
            </w:rPr>
          </w:pPr>
          <w:hyperlink w:anchor="_Toc1158618926">
            <w:r w:rsidRPr="7B95C183" w:rsidR="7B95C183">
              <w:rPr>
                <w:rStyle w:val="Hyperlink"/>
              </w:rPr>
              <w:t>Pupil Transition</w:t>
            </w:r>
            <w:r>
              <w:tab/>
            </w:r>
            <w:r>
              <w:fldChar w:fldCharType="begin"/>
            </w:r>
            <w:r>
              <w:instrText xml:space="preserve">PAGEREF _Toc1158618926 \h</w:instrText>
            </w:r>
            <w:r>
              <w:fldChar w:fldCharType="separate"/>
            </w:r>
            <w:r w:rsidRPr="7B95C183" w:rsidR="7B95C183">
              <w:rPr>
                <w:rStyle w:val="Hyperlink"/>
              </w:rPr>
              <w:t>14</w:t>
            </w:r>
            <w:r>
              <w:fldChar w:fldCharType="end"/>
            </w:r>
          </w:hyperlink>
        </w:p>
        <w:p w:rsidR="4561F609" w:rsidP="4561F609" w:rsidRDefault="004A095B" w14:paraId="2108D833" w14:textId="01E965F6">
          <w:pPr>
            <w:pStyle w:val="TOC2"/>
            <w:tabs>
              <w:tab w:val="right" w:leader="dot" w:pos="9540"/>
            </w:tabs>
            <w:rPr>
              <w:rStyle w:val="Hyperlink"/>
            </w:rPr>
          </w:pPr>
          <w:hyperlink w:anchor="_Toc1874698251">
            <w:r w:rsidRPr="7B95C183" w:rsidR="7B95C183">
              <w:rPr>
                <w:rStyle w:val="Hyperlink"/>
              </w:rPr>
              <w:t>Preparing outgoing pupils for transition</w:t>
            </w:r>
            <w:r>
              <w:tab/>
            </w:r>
            <w:r>
              <w:fldChar w:fldCharType="begin"/>
            </w:r>
            <w:r>
              <w:instrText xml:space="preserve">PAGEREF _Toc1874698251 \h</w:instrText>
            </w:r>
            <w:r>
              <w:fldChar w:fldCharType="separate"/>
            </w:r>
            <w:r w:rsidRPr="7B95C183" w:rsidR="7B95C183">
              <w:rPr>
                <w:rStyle w:val="Hyperlink"/>
              </w:rPr>
              <w:t>14</w:t>
            </w:r>
            <w:r>
              <w:fldChar w:fldCharType="end"/>
            </w:r>
          </w:hyperlink>
        </w:p>
        <w:p w:rsidR="4561F609" w:rsidP="559EEF8A" w:rsidRDefault="004A095B" w14:paraId="6661783B" w14:textId="6AC1F8EC">
          <w:pPr>
            <w:pStyle w:val="TOC1"/>
            <w:tabs>
              <w:tab w:val="right" w:leader="dot" w:pos="9540"/>
            </w:tabs>
            <w:rPr>
              <w:rStyle w:val="Hyperlink"/>
            </w:rPr>
          </w:pPr>
          <w:hyperlink w:anchor="_Toc1205415025">
            <w:r w:rsidRPr="7B95C183" w:rsidR="7B95C183">
              <w:rPr>
                <w:rStyle w:val="Hyperlink"/>
              </w:rPr>
              <w:t>Appendix 1: ClassDojo and communication</w:t>
            </w:r>
            <w:r>
              <w:tab/>
            </w:r>
            <w:r>
              <w:fldChar w:fldCharType="begin"/>
            </w:r>
            <w:r>
              <w:instrText xml:space="preserve">PAGEREF _Toc1205415025 \h</w:instrText>
            </w:r>
            <w:r>
              <w:fldChar w:fldCharType="separate"/>
            </w:r>
            <w:r w:rsidRPr="7B95C183" w:rsidR="7B95C183">
              <w:rPr>
                <w:rStyle w:val="Hyperlink"/>
              </w:rPr>
              <w:t>14</w:t>
            </w:r>
            <w:r>
              <w:fldChar w:fldCharType="end"/>
            </w:r>
          </w:hyperlink>
        </w:p>
        <w:p w:rsidR="4561F609" w:rsidP="4561F609" w:rsidRDefault="004A095B" w14:paraId="45644D2A" w14:textId="1DA1E3D7">
          <w:pPr>
            <w:pStyle w:val="TOC2"/>
            <w:tabs>
              <w:tab w:val="right" w:leader="dot" w:pos="9540"/>
            </w:tabs>
            <w:rPr>
              <w:rStyle w:val="Hyperlink"/>
            </w:rPr>
          </w:pPr>
          <w:hyperlink w:anchor="_Toc1185288594">
            <w:r w:rsidRPr="7B95C183" w:rsidR="7B95C183">
              <w:rPr>
                <w:rStyle w:val="Hyperlink"/>
              </w:rPr>
              <w:t>ClassDojo and House Points</w:t>
            </w:r>
            <w:r>
              <w:tab/>
            </w:r>
            <w:r>
              <w:fldChar w:fldCharType="begin"/>
            </w:r>
            <w:r>
              <w:instrText xml:space="preserve">PAGEREF _Toc1185288594 \h</w:instrText>
            </w:r>
            <w:r>
              <w:fldChar w:fldCharType="separate"/>
            </w:r>
            <w:r w:rsidRPr="7B95C183" w:rsidR="7B95C183">
              <w:rPr>
                <w:rStyle w:val="Hyperlink"/>
              </w:rPr>
              <w:t>15</w:t>
            </w:r>
            <w:r>
              <w:fldChar w:fldCharType="end"/>
            </w:r>
          </w:hyperlink>
        </w:p>
        <w:p w:rsidR="4561F609" w:rsidP="7B95C183" w:rsidRDefault="004A095B" w14:paraId="57D67ADF" w14:textId="2542FB5F">
          <w:pPr>
            <w:pStyle w:val="TOC1"/>
            <w:tabs>
              <w:tab w:val="right" w:leader="dot" w:pos="9540"/>
            </w:tabs>
            <w:rPr>
              <w:rStyle w:val="Hyperlink"/>
            </w:rPr>
          </w:pPr>
          <w:hyperlink w:anchor="_Toc585789483">
            <w:r w:rsidRPr="7B95C183" w:rsidR="7B95C183">
              <w:rPr>
                <w:rStyle w:val="Hyperlink"/>
              </w:rPr>
              <w:t>Appendix 2: Playtime and Lunchtime Procedures</w:t>
            </w:r>
            <w:r>
              <w:tab/>
            </w:r>
            <w:r>
              <w:fldChar w:fldCharType="begin"/>
            </w:r>
            <w:r>
              <w:instrText xml:space="preserve">PAGEREF _Toc585789483 \h</w:instrText>
            </w:r>
            <w:r>
              <w:fldChar w:fldCharType="separate"/>
            </w:r>
            <w:r w:rsidRPr="7B95C183" w:rsidR="7B95C183">
              <w:rPr>
                <w:rStyle w:val="Hyperlink"/>
              </w:rPr>
              <w:t>15</w:t>
            </w:r>
            <w:r>
              <w:fldChar w:fldCharType="end"/>
            </w:r>
          </w:hyperlink>
        </w:p>
        <w:p w:rsidR="4561F609" w:rsidP="7B95C183" w:rsidRDefault="004A095B" w14:paraId="0BE2922F" w14:textId="51C01CF1">
          <w:pPr>
            <w:pStyle w:val="TOC2"/>
            <w:tabs>
              <w:tab w:val="right" w:leader="dot" w:pos="9540"/>
            </w:tabs>
            <w:rPr>
              <w:rStyle w:val="Hyperlink"/>
            </w:rPr>
          </w:pPr>
          <w:hyperlink w:anchor="_Toc348562069">
            <w:r w:rsidRPr="7B95C183" w:rsidR="7B95C183">
              <w:rPr>
                <w:rStyle w:val="Hyperlink"/>
              </w:rPr>
              <w:t>More Serious Behaviour Incidents</w:t>
            </w:r>
            <w:r>
              <w:tab/>
            </w:r>
            <w:r>
              <w:fldChar w:fldCharType="begin"/>
            </w:r>
            <w:r>
              <w:instrText xml:space="preserve">PAGEREF _Toc348562069 \h</w:instrText>
            </w:r>
            <w:r>
              <w:fldChar w:fldCharType="separate"/>
            </w:r>
            <w:r w:rsidRPr="7B95C183" w:rsidR="7B95C183">
              <w:rPr>
                <w:rStyle w:val="Hyperlink"/>
              </w:rPr>
              <w:t>16</w:t>
            </w:r>
            <w:r>
              <w:fldChar w:fldCharType="end"/>
            </w:r>
          </w:hyperlink>
        </w:p>
        <w:p w:rsidR="4561F609" w:rsidP="7B95C183" w:rsidRDefault="004A095B" w14:paraId="57A4ECF5" w14:textId="5C0DDF89">
          <w:pPr>
            <w:pStyle w:val="TOC1"/>
            <w:tabs>
              <w:tab w:val="right" w:leader="dot" w:pos="9540"/>
            </w:tabs>
            <w:rPr>
              <w:rStyle w:val="Hyperlink"/>
            </w:rPr>
          </w:pPr>
          <w:hyperlink w:anchor="_Toc2085539858">
            <w:r w:rsidRPr="7B95C183" w:rsidR="7B95C183">
              <w:rPr>
                <w:rStyle w:val="Hyperlink"/>
              </w:rPr>
              <w:t>Appendix 4: Behaviour for Learning</w:t>
            </w:r>
            <w:r>
              <w:tab/>
            </w:r>
            <w:r>
              <w:fldChar w:fldCharType="begin"/>
            </w:r>
            <w:r>
              <w:instrText xml:space="preserve">PAGEREF _Toc2085539858 \h</w:instrText>
            </w:r>
            <w:r>
              <w:fldChar w:fldCharType="separate"/>
            </w:r>
            <w:r w:rsidRPr="7B95C183" w:rsidR="7B95C183">
              <w:rPr>
                <w:rStyle w:val="Hyperlink"/>
              </w:rPr>
              <w:t>17</w:t>
            </w:r>
            <w:r>
              <w:fldChar w:fldCharType="end"/>
            </w:r>
          </w:hyperlink>
        </w:p>
        <w:p w:rsidR="4561F609" w:rsidP="559EEF8A" w:rsidRDefault="004A095B" w14:paraId="7899F632" w14:textId="51FC9521">
          <w:pPr>
            <w:pStyle w:val="TOC2"/>
            <w:tabs>
              <w:tab w:val="right" w:leader="dot" w:pos="9540"/>
            </w:tabs>
            <w:rPr>
              <w:rStyle w:val="Hyperlink"/>
            </w:rPr>
          </w:pPr>
          <w:hyperlink w:anchor="_Toc1442656123">
            <w:r w:rsidRPr="7B95C183" w:rsidR="7B95C183">
              <w:rPr>
                <w:rStyle w:val="Hyperlink"/>
              </w:rPr>
              <w:t>Zone Diaries and Trackers</w:t>
            </w:r>
            <w:r>
              <w:tab/>
            </w:r>
            <w:r>
              <w:fldChar w:fldCharType="begin"/>
            </w:r>
            <w:r>
              <w:instrText xml:space="preserve">PAGEREF _Toc1442656123 \h</w:instrText>
            </w:r>
            <w:r>
              <w:fldChar w:fldCharType="separate"/>
            </w:r>
            <w:r w:rsidRPr="7B95C183" w:rsidR="7B95C183">
              <w:rPr>
                <w:rStyle w:val="Hyperlink"/>
              </w:rPr>
              <w:t>17</w:t>
            </w:r>
            <w:r>
              <w:fldChar w:fldCharType="end"/>
            </w:r>
          </w:hyperlink>
        </w:p>
        <w:p w:rsidR="4561F609" w:rsidP="7B95C183" w:rsidRDefault="004A095B" w14:paraId="5D5A4CEE" w14:textId="4AF309AE">
          <w:pPr>
            <w:pStyle w:val="TOC3"/>
            <w:tabs>
              <w:tab w:val="right" w:leader="dot" w:pos="9540"/>
            </w:tabs>
            <w:rPr>
              <w:rStyle w:val="Hyperlink"/>
            </w:rPr>
          </w:pPr>
          <w:hyperlink w:anchor="_Toc2127670086">
            <w:r w:rsidRPr="7B95C183" w:rsidR="7B95C183">
              <w:rPr>
                <w:rStyle w:val="Hyperlink"/>
              </w:rPr>
              <w:t>Appendix 4a: Zone Diary example</w:t>
            </w:r>
            <w:r>
              <w:tab/>
            </w:r>
            <w:r>
              <w:fldChar w:fldCharType="begin"/>
            </w:r>
            <w:r>
              <w:instrText xml:space="preserve">PAGEREF _Toc2127670086 \h</w:instrText>
            </w:r>
            <w:r>
              <w:fldChar w:fldCharType="separate"/>
            </w:r>
            <w:r w:rsidRPr="7B95C183" w:rsidR="7B95C183">
              <w:rPr>
                <w:rStyle w:val="Hyperlink"/>
              </w:rPr>
              <w:t>17</w:t>
            </w:r>
            <w:r>
              <w:fldChar w:fldCharType="end"/>
            </w:r>
          </w:hyperlink>
        </w:p>
        <w:p w:rsidR="4561F609" w:rsidP="7B95C183" w:rsidRDefault="004A095B" w14:paraId="30703356" w14:textId="597EC4AD">
          <w:pPr>
            <w:pStyle w:val="TOC3"/>
            <w:tabs>
              <w:tab w:val="right" w:leader="dot" w:pos="9540"/>
            </w:tabs>
            <w:rPr>
              <w:rStyle w:val="Hyperlink"/>
            </w:rPr>
          </w:pPr>
          <w:hyperlink w:anchor="_Toc2145265661">
            <w:r w:rsidRPr="7B95C183" w:rsidR="7B95C183">
              <w:rPr>
                <w:rStyle w:val="Hyperlink"/>
              </w:rPr>
              <w:t>Appendix 4b: Example tracker</w:t>
            </w:r>
            <w:r>
              <w:tab/>
            </w:r>
            <w:r>
              <w:fldChar w:fldCharType="begin"/>
            </w:r>
            <w:r>
              <w:instrText xml:space="preserve">PAGEREF _Toc2145265661 \h</w:instrText>
            </w:r>
            <w:r>
              <w:fldChar w:fldCharType="separate"/>
            </w:r>
            <w:r w:rsidRPr="7B95C183" w:rsidR="7B95C183">
              <w:rPr>
                <w:rStyle w:val="Hyperlink"/>
              </w:rPr>
              <w:t>17</w:t>
            </w:r>
            <w:r>
              <w:fldChar w:fldCharType="end"/>
            </w:r>
          </w:hyperlink>
          <w:r>
            <w:fldChar w:fldCharType="end"/>
          </w:r>
        </w:p>
      </w:sdtContent>
    </w:sdt>
    <w:p w:rsidR="1DCC90EA" w:rsidP="4561F609" w:rsidRDefault="1DCC90EA" w14:paraId="759E6AC4" w14:textId="5CB4E0A6">
      <w:pPr>
        <w:pStyle w:val="Heading2"/>
        <w:rPr>
          <w:rFonts w:ascii="Times New Roman" w:hAnsi="Times New Roman" w:eastAsia="Times New Roman" w:cs="Times New Roman"/>
        </w:rPr>
      </w:pPr>
    </w:p>
    <w:p w:rsidR="1DCC90EA" w:rsidP="4561F609" w:rsidRDefault="1DCC90EA" w14:paraId="57BAE1DA" w14:textId="0C74A8B6">
      <w:pPr>
        <w:pStyle w:val="Heading2"/>
        <w:rPr>
          <w:rFonts w:ascii="Times New Roman" w:hAnsi="Times New Roman" w:eastAsia="Times New Roman" w:cs="Times New Roman"/>
          <w:b/>
          <w:bCs/>
          <w:color w:val="3B3B3B"/>
          <w:sz w:val="24"/>
          <w:szCs w:val="24"/>
        </w:rPr>
      </w:pPr>
    </w:p>
    <w:p w:rsidR="1DCC90EA" w:rsidP="4561F609" w:rsidRDefault="1DCC90EA" w14:paraId="241508EB" w14:textId="66E794C5">
      <w:pPr>
        <w:pStyle w:val="Heading2"/>
        <w:rPr>
          <w:rFonts w:ascii="Times New Roman" w:hAnsi="Times New Roman" w:eastAsia="Times New Roman" w:cs="Times New Roman"/>
          <w:b/>
          <w:bCs/>
          <w:color w:val="3B3B3B"/>
          <w:sz w:val="24"/>
          <w:szCs w:val="24"/>
        </w:rPr>
      </w:pPr>
    </w:p>
    <w:p w:rsidR="1DCC90EA" w:rsidP="4561F609" w:rsidRDefault="1DCC90EA" w14:paraId="42C34F5A" w14:textId="5110244F">
      <w:r w:rsidRPr="4561F609">
        <w:br w:type="page"/>
      </w:r>
    </w:p>
    <w:p w:rsidR="12373F65" w:rsidP="4561F609" w:rsidRDefault="12373F65" w14:paraId="4765B878" w14:textId="17E85EE5">
      <w:pPr>
        <w:pStyle w:val="Heading1"/>
        <w:rPr>
          <w:rFonts w:ascii="Times New Roman" w:hAnsi="Times New Roman" w:cs="Times New Roman"/>
          <w:color w:val="3B3B3B"/>
          <w:sz w:val="24"/>
          <w:szCs w:val="24"/>
        </w:rPr>
      </w:pPr>
      <w:bookmarkStart w:name="_Toc1163042530" w:id="49177125"/>
      <w:r w:rsidRPr="7B95C183" w:rsidR="12373F65">
        <w:rPr>
          <w:rFonts w:ascii="Times New Roman" w:hAnsi="Times New Roman" w:cs="Times New Roman"/>
        </w:rPr>
        <w:t>Our Vision</w:t>
      </w:r>
      <w:bookmarkEnd w:id="49177125"/>
      <w:r w:rsidRPr="7B95C183" w:rsidR="12373F65">
        <w:rPr>
          <w:rFonts w:ascii="Times New Roman" w:hAnsi="Times New Roman" w:cs="Times New Roman"/>
        </w:rPr>
        <w:t xml:space="preserve">                                 </w:t>
      </w:r>
    </w:p>
    <w:p w:rsidR="12373F65" w:rsidP="4561F609" w:rsidRDefault="12373F65" w14:paraId="5BC2404D" w14:textId="3F314998">
      <w:pPr>
        <w:rPr>
          <w:color w:val="3B3B3B"/>
        </w:rPr>
      </w:pPr>
      <w:r w:rsidRPr="4561F609">
        <w:rPr>
          <w:color w:val="3B3B3B"/>
        </w:rPr>
        <w:t>We have high aspirations and expectations for every child to leave World’s End Junior School with the knowledge, skills and experiences to make positive life choices, to build healthy relationships and to find their place in the world as happy and successful citizens.</w:t>
      </w:r>
    </w:p>
    <w:p w:rsidR="2DB61EA7" w:rsidP="4561F609" w:rsidRDefault="2DB61EA7" w14:paraId="2C553E16" w14:textId="012C8CF5">
      <w:pPr>
        <w:tabs>
          <w:tab w:val="left" w:pos="2430"/>
          <w:tab w:val="left" w:pos="4710"/>
        </w:tabs>
      </w:pPr>
    </w:p>
    <w:p w:rsidR="52DFA5B7" w:rsidP="4561F609" w:rsidRDefault="52DFA5B7" w14:paraId="2D37CF71" w14:textId="6A240060">
      <w:pPr>
        <w:tabs>
          <w:tab w:val="left" w:pos="2430"/>
          <w:tab w:val="left" w:pos="4710"/>
        </w:tabs>
      </w:pPr>
      <w:r w:rsidRPr="4561F609">
        <w:t>We believe that responsible behaviour underpins and facilitates good progress and high standards of achievement. Teaching staff, support staff, parents and governors are all responsible for and can influence the behaviour of pupils.</w:t>
      </w:r>
    </w:p>
    <w:p w:rsidR="2DB61EA7" w:rsidP="4561F609" w:rsidRDefault="2DB61EA7" w14:paraId="380B1263" w14:textId="030F50D3">
      <w:pPr>
        <w:tabs>
          <w:tab w:val="left" w:pos="2430"/>
          <w:tab w:val="left" w:pos="4710"/>
        </w:tabs>
      </w:pPr>
    </w:p>
    <w:p w:rsidR="2DB61EA7" w:rsidP="4561F609" w:rsidRDefault="2DB61EA7" w14:paraId="6E44F82C" w14:textId="5D2C9BC6">
      <w:pPr>
        <w:tabs>
          <w:tab w:val="left" w:pos="2430"/>
          <w:tab w:val="left" w:pos="4710"/>
        </w:tabs>
      </w:pPr>
    </w:p>
    <w:p w:rsidR="75C8DC47" w:rsidP="4561F609" w:rsidRDefault="75C8DC47" w14:paraId="29C0EB76" w14:textId="006B1852">
      <w:pPr>
        <w:rPr>
          <w:rStyle w:val="Heading2Char"/>
          <w:rFonts w:ascii="Times New Roman" w:hAnsi="Times New Roman" w:eastAsia="Times New Roman" w:cs="Times New Roman"/>
        </w:rPr>
      </w:pPr>
      <w:bookmarkStart w:name="_Toc2040397948" w:id="1529317184"/>
      <w:r w:rsidRPr="7B95C183" w:rsidR="75C8DC47">
        <w:rPr>
          <w:rStyle w:val="Heading2Char"/>
          <w:rFonts w:ascii="Times New Roman" w:hAnsi="Times New Roman" w:eastAsia="Times New Roman" w:cs="Times New Roman"/>
        </w:rPr>
        <w:t>Safeguarding</w:t>
      </w:r>
      <w:bookmarkEnd w:id="1529317184"/>
    </w:p>
    <w:p w:rsidR="75C8DC47" w:rsidP="4561F609" w:rsidRDefault="75C8DC47" w14:paraId="681D1130" w14:textId="24AD8122">
      <w:r w:rsidRPr="4561F609">
        <w:t xml:space="preserve">The school recognises that changes in behaviour may be an indicator that a pupil </w:t>
      </w:r>
      <w:r w:rsidRPr="4561F609" w:rsidR="11357166">
        <w:t>needs</w:t>
      </w:r>
      <w:r w:rsidRPr="4561F609">
        <w:t xml:space="preserve"> help or protection.</w:t>
      </w:r>
    </w:p>
    <w:p w:rsidR="75C8DC47" w:rsidP="4561F609" w:rsidRDefault="75C8DC47" w14:paraId="3DC40926" w14:textId="16E28CD3">
      <w:r w:rsidRPr="4561F609">
        <w:t xml:space="preserve">We will consider whether a pupil’s misbehaviour may be linked to them </w:t>
      </w:r>
      <w:r w:rsidRPr="4561F609" w:rsidR="6C5414B3">
        <w:t>suffering or</w:t>
      </w:r>
      <w:r w:rsidRPr="4561F609">
        <w:t xml:space="preserve"> being likely to suffer</w:t>
      </w:r>
      <w:r w:rsidRPr="4561F609" w:rsidR="6B2BBACB">
        <w:t xml:space="preserve"> </w:t>
      </w:r>
      <w:r w:rsidRPr="4561F609">
        <w:t xml:space="preserve">significant harm. </w:t>
      </w:r>
    </w:p>
    <w:p w:rsidR="75C8DC47" w:rsidP="4561F609" w:rsidRDefault="75C8DC47" w14:paraId="220B4734" w14:textId="64325D74">
      <w:r w:rsidRPr="4561F609">
        <w:t>Where this may be the case, we will follow our child protection and safeguarding policy, and consider whether pastoral support</w:t>
      </w:r>
      <w:r w:rsidRPr="4561F609" w:rsidR="5B2F2F9A">
        <w:t>;</w:t>
      </w:r>
      <w:r w:rsidRPr="4561F609">
        <w:t xml:space="preserve"> an early help intervention or a referral to </w:t>
      </w:r>
      <w:r w:rsidRPr="4561F609" w:rsidR="46B61329">
        <w:t xml:space="preserve">children’s </w:t>
      </w:r>
      <w:r w:rsidRPr="4561F609">
        <w:t xml:space="preserve">social care is appropriate. </w:t>
      </w:r>
    </w:p>
    <w:p w:rsidR="75C8DC47" w:rsidP="4561F609" w:rsidRDefault="75C8DC47" w14:paraId="09880038" w14:textId="0CF03C70">
      <w:r w:rsidRPr="4561F609">
        <w:t>Please refer to our child protection and safeguarding policy for more information</w:t>
      </w:r>
    </w:p>
    <w:p w:rsidR="2DB61EA7" w:rsidP="4561F609" w:rsidRDefault="2DB61EA7" w14:paraId="595C8081" w14:textId="5403B8F4">
      <w:pPr>
        <w:tabs>
          <w:tab w:val="left" w:pos="2430"/>
          <w:tab w:val="left" w:pos="4710"/>
        </w:tabs>
      </w:pPr>
    </w:p>
    <w:p w:rsidR="6C83665D" w:rsidP="4561F609" w:rsidRDefault="6C83665D" w14:paraId="3B8607E3" w14:textId="307F350D">
      <w:pPr>
        <w:tabs>
          <w:tab w:val="left" w:pos="2430"/>
          <w:tab w:val="left" w:pos="4710"/>
        </w:tabs>
        <w:spacing w:line="259" w:lineRule="auto"/>
        <w:rPr>
          <w:b/>
          <w:bCs/>
          <w:sz w:val="32"/>
          <w:szCs w:val="32"/>
        </w:rPr>
      </w:pPr>
      <w:r w:rsidRPr="4561F609">
        <w:rPr>
          <w:b/>
          <w:bCs/>
          <w:sz w:val="32"/>
          <w:szCs w:val="32"/>
        </w:rPr>
        <w:t xml:space="preserve">Leadership and </w:t>
      </w:r>
      <w:r w:rsidRPr="4561F609" w:rsidR="4CF15686">
        <w:rPr>
          <w:b/>
          <w:bCs/>
          <w:sz w:val="32"/>
          <w:szCs w:val="32"/>
        </w:rPr>
        <w:t>Management</w:t>
      </w:r>
    </w:p>
    <w:p w:rsidR="2DB61EA7" w:rsidP="4561F609" w:rsidRDefault="2DB61EA7" w14:paraId="66F3080C" w14:textId="4B1F63FB"/>
    <w:p w:rsidR="02866601" w:rsidP="4561F609" w:rsidRDefault="02866601" w14:paraId="6DE107E7" w14:textId="4B3CDB41">
      <w:pPr>
        <w:spacing w:line="259" w:lineRule="auto"/>
        <w:rPr>
          <w:rStyle w:val="Heading2Char"/>
          <w:rFonts w:ascii="Times New Roman" w:hAnsi="Times New Roman" w:eastAsia="Times New Roman" w:cs="Times New Roman"/>
        </w:rPr>
      </w:pPr>
      <w:bookmarkStart w:name="_Toc1574599935" w:id="1173991558"/>
      <w:r w:rsidRPr="7B95C183" w:rsidR="02866601">
        <w:rPr>
          <w:rStyle w:val="Heading2Char"/>
          <w:rFonts w:ascii="Times New Roman" w:hAnsi="Times New Roman" w:eastAsia="Times New Roman" w:cs="Times New Roman"/>
        </w:rPr>
        <w:t>School Leaders:</w:t>
      </w:r>
      <w:bookmarkEnd w:id="1173991558"/>
    </w:p>
    <w:p w:rsidR="6F65AE73" w:rsidP="4561F609" w:rsidRDefault="6F65AE73" w14:paraId="46E4C933" w14:textId="3B3500C2">
      <w:r w:rsidRPr="4561F609">
        <w:t>Leaders (Headteacher, Deputy headteacher(s), Pastoral Lead, SENCo, Pastoral Manager, Phase Leaders) are responsible for:</w:t>
      </w:r>
    </w:p>
    <w:p w:rsidR="2DB61EA7" w:rsidP="4561F609" w:rsidRDefault="2DB61EA7" w14:paraId="2FBDB8A5" w14:textId="458394D0"/>
    <w:p w:rsidR="6F65AE73" w:rsidP="004A095B" w:rsidRDefault="6F65AE73" w14:paraId="5D1AD9C4" w14:textId="02F21F0D">
      <w:pPr>
        <w:pStyle w:val="ListParagraph"/>
        <w:numPr>
          <w:ilvl w:val="0"/>
          <w:numId w:val="35"/>
        </w:numPr>
        <w:rPr>
          <w:rFonts w:ascii="Times New Roman" w:hAnsi="Times New Roman" w:eastAsia="Times New Roman"/>
          <w:sz w:val="24"/>
          <w:szCs w:val="24"/>
        </w:rPr>
      </w:pPr>
      <w:r w:rsidRPr="4561F609">
        <w:rPr>
          <w:rFonts w:ascii="Times New Roman" w:hAnsi="Times New Roman" w:eastAsia="Times New Roman"/>
          <w:sz w:val="24"/>
          <w:szCs w:val="24"/>
        </w:rPr>
        <w:t>Training staff</w:t>
      </w:r>
    </w:p>
    <w:p w:rsidR="097885DE" w:rsidP="004A095B" w:rsidRDefault="097885DE" w14:paraId="62ED947B" w14:textId="7595409F">
      <w:pPr>
        <w:pStyle w:val="ListParagraph"/>
        <w:numPr>
          <w:ilvl w:val="0"/>
          <w:numId w:val="35"/>
        </w:numPr>
        <w:rPr>
          <w:rFonts w:ascii="Times New Roman" w:hAnsi="Times New Roman" w:eastAsia="Times New Roman"/>
          <w:sz w:val="24"/>
          <w:szCs w:val="24"/>
        </w:rPr>
      </w:pPr>
      <w:r w:rsidRPr="4561F609">
        <w:rPr>
          <w:rFonts w:ascii="Times New Roman" w:hAnsi="Times New Roman" w:eastAsia="Times New Roman"/>
          <w:sz w:val="24"/>
          <w:szCs w:val="24"/>
        </w:rPr>
        <w:t>Ensuring that staff have adequate training on matters such as how certain special educational needs, disabilities, or mental health needs may at times affect a pupil’s behaviour</w:t>
      </w:r>
    </w:p>
    <w:p w:rsidR="6F65AE73" w:rsidP="004A095B" w:rsidRDefault="6F65AE73" w14:paraId="76D8D075" w14:textId="0FABF8DE">
      <w:pPr>
        <w:pStyle w:val="ListParagraph"/>
        <w:numPr>
          <w:ilvl w:val="0"/>
          <w:numId w:val="35"/>
        </w:numPr>
        <w:rPr>
          <w:rFonts w:ascii="Times New Roman" w:hAnsi="Times New Roman" w:eastAsia="Times New Roman"/>
          <w:sz w:val="24"/>
          <w:szCs w:val="24"/>
        </w:rPr>
      </w:pPr>
      <w:r w:rsidRPr="4561F609">
        <w:rPr>
          <w:rFonts w:ascii="Times New Roman" w:hAnsi="Times New Roman" w:eastAsia="Times New Roman"/>
          <w:sz w:val="24"/>
          <w:szCs w:val="24"/>
        </w:rPr>
        <w:t>Sharing the behaviour policy</w:t>
      </w:r>
    </w:p>
    <w:p w:rsidR="6F65AE73" w:rsidP="004A095B" w:rsidRDefault="6F65AE73" w14:paraId="59A3451F" w14:textId="2D1C4ADF">
      <w:pPr>
        <w:pStyle w:val="ListParagraph"/>
        <w:numPr>
          <w:ilvl w:val="0"/>
          <w:numId w:val="35"/>
        </w:numPr>
        <w:rPr>
          <w:rFonts w:ascii="Times New Roman" w:hAnsi="Times New Roman" w:eastAsia="Times New Roman"/>
          <w:sz w:val="24"/>
          <w:szCs w:val="24"/>
        </w:rPr>
      </w:pPr>
      <w:r w:rsidRPr="4561F609">
        <w:rPr>
          <w:rFonts w:ascii="Times New Roman" w:hAnsi="Times New Roman" w:eastAsia="Times New Roman"/>
          <w:sz w:val="24"/>
          <w:szCs w:val="24"/>
        </w:rPr>
        <w:t>Publishing the behaviour policy</w:t>
      </w:r>
    </w:p>
    <w:p w:rsidR="6F65AE73" w:rsidP="004A095B" w:rsidRDefault="6F65AE73" w14:paraId="150D6128" w14:textId="56D635C0">
      <w:pPr>
        <w:pStyle w:val="ListParagraph"/>
        <w:numPr>
          <w:ilvl w:val="0"/>
          <w:numId w:val="35"/>
        </w:numPr>
        <w:rPr>
          <w:rFonts w:ascii="Times New Roman" w:hAnsi="Times New Roman" w:eastAsia="Times New Roman"/>
          <w:sz w:val="24"/>
          <w:szCs w:val="24"/>
        </w:rPr>
      </w:pPr>
      <w:r w:rsidRPr="4561F609">
        <w:rPr>
          <w:rFonts w:ascii="Times New Roman" w:hAnsi="Times New Roman" w:eastAsia="Times New Roman"/>
          <w:sz w:val="24"/>
          <w:szCs w:val="24"/>
        </w:rPr>
        <w:t>Communicating the policy to all members of the school community</w:t>
      </w:r>
    </w:p>
    <w:p w:rsidR="6F65AE73" w:rsidP="004A095B" w:rsidRDefault="6F65AE73" w14:paraId="37136B85" w14:textId="247D547E">
      <w:pPr>
        <w:pStyle w:val="ListParagraph"/>
        <w:numPr>
          <w:ilvl w:val="0"/>
          <w:numId w:val="35"/>
        </w:numPr>
        <w:rPr>
          <w:rFonts w:ascii="Times New Roman" w:hAnsi="Times New Roman" w:eastAsia="Times New Roman"/>
          <w:sz w:val="24"/>
          <w:szCs w:val="24"/>
        </w:rPr>
      </w:pPr>
      <w:r w:rsidRPr="4561F609">
        <w:rPr>
          <w:rFonts w:ascii="Times New Roman" w:hAnsi="Times New Roman" w:eastAsia="Times New Roman"/>
          <w:sz w:val="24"/>
          <w:szCs w:val="24"/>
        </w:rPr>
        <w:t>Monitoring the implementation of the behaviour policy</w:t>
      </w:r>
    </w:p>
    <w:p w:rsidR="0BCF92F2" w:rsidP="004A095B" w:rsidRDefault="0BCF92F2" w14:paraId="63A02788" w14:textId="3F43BAFD">
      <w:pPr>
        <w:pStyle w:val="ListParagraph"/>
        <w:numPr>
          <w:ilvl w:val="0"/>
          <w:numId w:val="35"/>
        </w:numPr>
        <w:rPr>
          <w:rFonts w:ascii="Times New Roman" w:hAnsi="Times New Roman" w:eastAsia="Times New Roman"/>
          <w:sz w:val="24"/>
          <w:szCs w:val="24"/>
        </w:rPr>
      </w:pPr>
      <w:r w:rsidRPr="4561F609">
        <w:rPr>
          <w:rFonts w:ascii="Times New Roman" w:hAnsi="Times New Roman" w:eastAsia="Times New Roman"/>
          <w:sz w:val="24"/>
          <w:szCs w:val="24"/>
        </w:rPr>
        <w:lastRenderedPageBreak/>
        <w:t>publicise the school behaviour policy in writing to parents, staff, and pupils at least once a year</w:t>
      </w:r>
    </w:p>
    <w:p w:rsidR="6D81EECC" w:rsidP="004A095B" w:rsidRDefault="6D81EECC" w14:paraId="29EFE1F8" w14:textId="18BC18E2">
      <w:pPr>
        <w:pStyle w:val="ListParagraph"/>
        <w:numPr>
          <w:ilvl w:val="0"/>
          <w:numId w:val="35"/>
        </w:numPr>
        <w:rPr>
          <w:rFonts w:ascii="Times New Roman" w:hAnsi="Times New Roman" w:eastAsia="Times New Roman"/>
          <w:sz w:val="24"/>
          <w:szCs w:val="24"/>
        </w:rPr>
      </w:pPr>
      <w:r w:rsidRPr="4561F609">
        <w:rPr>
          <w:rFonts w:ascii="Times New Roman" w:hAnsi="Times New Roman" w:eastAsia="Times New Roman"/>
          <w:sz w:val="24"/>
          <w:szCs w:val="24"/>
        </w:rPr>
        <w:t>Induction of new staff and agency workers</w:t>
      </w:r>
    </w:p>
    <w:p w:rsidR="67C6B02E" w:rsidP="004A095B" w:rsidRDefault="67C6B02E" w14:paraId="057B1990" w14:textId="47618689">
      <w:pPr>
        <w:pStyle w:val="ListParagraph"/>
        <w:numPr>
          <w:ilvl w:val="0"/>
          <w:numId w:val="35"/>
        </w:numPr>
        <w:rPr>
          <w:rFonts w:ascii="Times New Roman" w:hAnsi="Times New Roman" w:eastAsia="Times New Roman"/>
          <w:sz w:val="24"/>
          <w:szCs w:val="24"/>
        </w:rPr>
      </w:pPr>
      <w:r w:rsidRPr="4561F609">
        <w:rPr>
          <w:rFonts w:ascii="Times New Roman" w:hAnsi="Times New Roman" w:eastAsia="Times New Roman"/>
          <w:sz w:val="24"/>
          <w:szCs w:val="24"/>
        </w:rPr>
        <w:t>School Leaders will support staff in responding to behaviour incidents</w:t>
      </w:r>
    </w:p>
    <w:p w:rsidR="252AB9B9" w:rsidP="004A095B" w:rsidRDefault="252AB9B9" w14:paraId="7129F601" w14:textId="13E50C26">
      <w:pPr>
        <w:pStyle w:val="ListParagraph"/>
        <w:numPr>
          <w:ilvl w:val="0"/>
          <w:numId w:val="35"/>
        </w:numPr>
        <w:rPr>
          <w:rFonts w:ascii="Times New Roman" w:hAnsi="Times New Roman" w:eastAsia="Times New Roman"/>
          <w:sz w:val="24"/>
          <w:szCs w:val="24"/>
        </w:rPr>
      </w:pPr>
      <w:r w:rsidRPr="4561F609">
        <w:rPr>
          <w:rFonts w:ascii="Times New Roman" w:hAnsi="Times New Roman" w:eastAsia="Times New Roman"/>
          <w:sz w:val="24"/>
          <w:szCs w:val="24"/>
        </w:rPr>
        <w:t>Consultation with governors to review and monitor policies</w:t>
      </w:r>
    </w:p>
    <w:p w:rsidR="2A2E2BC2" w:rsidP="004A095B" w:rsidRDefault="2A2E2BC2" w14:paraId="36B5ECCC" w14:textId="3DEEDEAA">
      <w:pPr>
        <w:pStyle w:val="ListParagraph"/>
        <w:numPr>
          <w:ilvl w:val="0"/>
          <w:numId w:val="35"/>
        </w:numPr>
        <w:rPr>
          <w:rFonts w:ascii="Times New Roman" w:hAnsi="Times New Roman" w:eastAsia="Times New Roman"/>
          <w:sz w:val="24"/>
          <w:szCs w:val="24"/>
        </w:rPr>
      </w:pPr>
      <w:r w:rsidRPr="4561F609">
        <w:rPr>
          <w:rFonts w:ascii="Times New Roman" w:hAnsi="Times New Roman" w:eastAsia="Times New Roman"/>
          <w:sz w:val="24"/>
          <w:szCs w:val="24"/>
        </w:rPr>
        <w:t>Record data, analyse for trends and evaluate the effectiveness of the policy</w:t>
      </w:r>
    </w:p>
    <w:p w:rsidR="252AB9B9" w:rsidP="004A095B" w:rsidRDefault="252AB9B9" w14:paraId="4BD1C6F6" w14:textId="3AF0E96E">
      <w:pPr>
        <w:pStyle w:val="ListParagraph"/>
        <w:numPr>
          <w:ilvl w:val="0"/>
          <w:numId w:val="35"/>
        </w:numPr>
        <w:rPr>
          <w:rFonts w:ascii="Times New Roman" w:hAnsi="Times New Roman" w:eastAsia="Times New Roman"/>
          <w:sz w:val="24"/>
          <w:szCs w:val="24"/>
        </w:rPr>
      </w:pPr>
      <w:r w:rsidRPr="4C4EE441" w:rsidR="252AB9B9">
        <w:rPr>
          <w:rFonts w:ascii="Times New Roman" w:hAnsi="Times New Roman" w:eastAsia="Times New Roman"/>
          <w:sz w:val="24"/>
          <w:szCs w:val="24"/>
        </w:rPr>
        <w:t>Report data to the Full Governing Body on a half-termly basis</w:t>
      </w:r>
    </w:p>
    <w:p w:rsidR="4C4EE441" w:rsidP="4C4EE441" w:rsidRDefault="4C4EE441" w14:paraId="0FCA8340" w14:textId="76994AA6">
      <w:pPr>
        <w:pStyle w:val="Normal"/>
        <w:rPr>
          <w:rFonts w:ascii="Calibri" w:hAnsi="Calibri" w:eastAsia="Calibri" w:cs="Times New Roman"/>
          <w:sz w:val="24"/>
          <w:szCs w:val="24"/>
        </w:rPr>
      </w:pPr>
    </w:p>
    <w:p w:rsidR="01C02144" w:rsidP="4561F609" w:rsidRDefault="01C02144" w14:paraId="32712E2E" w14:textId="28FC0545">
      <w:pPr>
        <w:rPr>
          <w:rStyle w:val="Heading2Char"/>
          <w:rFonts w:ascii="Times New Roman" w:hAnsi="Times New Roman" w:eastAsia="Times New Roman" w:cs="Times New Roman"/>
        </w:rPr>
      </w:pPr>
      <w:bookmarkStart w:name="_Toc1252780709" w:id="1015473256"/>
      <w:r w:rsidRPr="7B95C183" w:rsidR="01C02144">
        <w:rPr>
          <w:rStyle w:val="Heading2Char"/>
          <w:rFonts w:ascii="Times New Roman" w:hAnsi="Times New Roman" w:eastAsia="Times New Roman" w:cs="Times New Roman"/>
        </w:rPr>
        <w:t>The governing bo</w:t>
      </w:r>
      <w:r w:rsidRPr="7B95C183" w:rsidR="1067A3E8">
        <w:rPr>
          <w:rStyle w:val="Heading2Char"/>
          <w:rFonts w:ascii="Times New Roman" w:hAnsi="Times New Roman" w:eastAsia="Times New Roman" w:cs="Times New Roman"/>
        </w:rPr>
        <w:t>dy</w:t>
      </w:r>
      <w:r w:rsidRPr="7B95C183" w:rsidR="45DF4723">
        <w:rPr>
          <w:rStyle w:val="Heading2Char"/>
          <w:rFonts w:ascii="Times New Roman" w:hAnsi="Times New Roman" w:eastAsia="Times New Roman" w:cs="Times New Roman"/>
        </w:rPr>
        <w:t>:</w:t>
      </w:r>
      <w:bookmarkEnd w:id="1015473256"/>
    </w:p>
    <w:p w:rsidR="01C02144" w:rsidP="004A095B" w:rsidRDefault="01C02144" w14:paraId="37A5E006" w14:textId="2B435762">
      <w:pPr>
        <w:pStyle w:val="ListParagraph"/>
        <w:numPr>
          <w:ilvl w:val="0"/>
          <w:numId w:val="27"/>
        </w:numPr>
        <w:rPr>
          <w:rFonts w:ascii="Times New Roman" w:hAnsi="Times New Roman" w:eastAsia="Times New Roman"/>
        </w:rPr>
      </w:pPr>
      <w:r w:rsidRPr="4561F609">
        <w:rPr>
          <w:rFonts w:ascii="Times New Roman" w:hAnsi="Times New Roman" w:eastAsia="Times New Roman"/>
        </w:rPr>
        <w:t>Monitoring the policy’s effectiveness</w:t>
      </w:r>
    </w:p>
    <w:p w:rsidR="01C02144" w:rsidP="004A095B" w:rsidRDefault="01C02144" w14:paraId="11C12203" w14:textId="44AF8739">
      <w:pPr>
        <w:pStyle w:val="ListParagraph"/>
        <w:numPr>
          <w:ilvl w:val="0"/>
          <w:numId w:val="27"/>
        </w:numPr>
        <w:rPr>
          <w:rFonts w:ascii="Times New Roman" w:hAnsi="Times New Roman" w:eastAsia="Times New Roman"/>
        </w:rPr>
      </w:pPr>
      <w:r w:rsidRPr="4C4EE441" w:rsidR="01C02144">
        <w:rPr>
          <w:rFonts w:ascii="Times New Roman" w:hAnsi="Times New Roman" w:eastAsia="Times New Roman"/>
        </w:rPr>
        <w:t>Holding the headteacher to account for its implementation</w:t>
      </w:r>
    </w:p>
    <w:p w:rsidR="2DB61EA7" w:rsidP="4561F609" w:rsidRDefault="2DB61EA7" w14:paraId="1999BC28" w14:textId="02E84D2E">
      <w:pPr>
        <w:rPr>
          <w:b/>
          <w:bCs/>
        </w:rPr>
      </w:pPr>
    </w:p>
    <w:p w:rsidR="6F65AE73" w:rsidP="4561F609" w:rsidRDefault="6F65AE73" w14:paraId="5A8C4B28" w14:textId="6198D4AA">
      <w:pPr>
        <w:spacing w:line="259" w:lineRule="auto"/>
        <w:rPr>
          <w:rStyle w:val="Heading2Char"/>
          <w:rFonts w:ascii="Times New Roman" w:hAnsi="Times New Roman" w:eastAsia="Times New Roman" w:cs="Times New Roman"/>
        </w:rPr>
      </w:pPr>
      <w:bookmarkStart w:name="_Toc748858549" w:id="32466724"/>
      <w:r w:rsidRPr="7B95C183" w:rsidR="6F65AE73">
        <w:rPr>
          <w:rStyle w:val="Heading2Char"/>
          <w:rFonts w:ascii="Times New Roman" w:hAnsi="Times New Roman" w:eastAsia="Times New Roman" w:cs="Times New Roman"/>
        </w:rPr>
        <w:t>Staff</w:t>
      </w:r>
      <w:r w:rsidRPr="7B95C183" w:rsidR="31FEE684">
        <w:rPr>
          <w:rStyle w:val="Heading2Char"/>
          <w:rFonts w:ascii="Times New Roman" w:hAnsi="Times New Roman" w:eastAsia="Times New Roman" w:cs="Times New Roman"/>
        </w:rPr>
        <w:t>:</w:t>
      </w:r>
      <w:bookmarkEnd w:id="32466724"/>
    </w:p>
    <w:p w:rsidR="6F65AE73" w:rsidP="004A095B" w:rsidRDefault="6F65AE73" w14:paraId="0FC2FDA3" w14:textId="41847E11">
      <w:pPr>
        <w:pStyle w:val="ListParagraph"/>
        <w:numPr>
          <w:ilvl w:val="0"/>
          <w:numId w:val="4"/>
        </w:numPr>
        <w:rPr>
          <w:rFonts w:ascii="Times New Roman" w:hAnsi="Times New Roman" w:eastAsia="Times New Roman"/>
          <w:sz w:val="24"/>
          <w:szCs w:val="24"/>
        </w:rPr>
      </w:pPr>
      <w:r w:rsidRPr="4561F609">
        <w:rPr>
          <w:rFonts w:ascii="Times New Roman" w:hAnsi="Times New Roman" w:eastAsia="Times New Roman"/>
          <w:sz w:val="24"/>
          <w:szCs w:val="24"/>
        </w:rPr>
        <w:t>Creating a calm and safe environment for pupils</w:t>
      </w:r>
    </w:p>
    <w:p w:rsidR="6F65AE73" w:rsidP="004A095B" w:rsidRDefault="6F65AE73" w14:paraId="139A9D7D" w14:textId="6096C37D">
      <w:pPr>
        <w:pStyle w:val="ListParagraph"/>
        <w:numPr>
          <w:ilvl w:val="0"/>
          <w:numId w:val="4"/>
        </w:numPr>
        <w:rPr>
          <w:rFonts w:ascii="Times New Roman" w:hAnsi="Times New Roman" w:eastAsia="Times New Roman"/>
          <w:sz w:val="24"/>
          <w:szCs w:val="24"/>
        </w:rPr>
      </w:pPr>
      <w:r w:rsidRPr="4561F609">
        <w:rPr>
          <w:rFonts w:ascii="Times New Roman" w:hAnsi="Times New Roman" w:eastAsia="Times New Roman"/>
          <w:sz w:val="24"/>
          <w:szCs w:val="24"/>
        </w:rPr>
        <w:t xml:space="preserve">Establishing and maintaining clear boundaries of acceptable pupil behaviour </w:t>
      </w:r>
    </w:p>
    <w:p w:rsidR="6F65AE73" w:rsidP="004A095B" w:rsidRDefault="6F65AE73" w14:paraId="308D9EDE" w14:textId="4555FF33">
      <w:pPr>
        <w:pStyle w:val="ListParagraph"/>
        <w:numPr>
          <w:ilvl w:val="0"/>
          <w:numId w:val="4"/>
        </w:numPr>
        <w:rPr>
          <w:rFonts w:ascii="Times New Roman" w:hAnsi="Times New Roman" w:eastAsia="Times New Roman"/>
          <w:sz w:val="24"/>
          <w:szCs w:val="24"/>
        </w:rPr>
      </w:pPr>
      <w:r w:rsidRPr="4561F609">
        <w:rPr>
          <w:rFonts w:ascii="Times New Roman" w:hAnsi="Times New Roman" w:eastAsia="Times New Roman"/>
          <w:sz w:val="24"/>
          <w:szCs w:val="24"/>
        </w:rPr>
        <w:t>Implementing the behaviour policy consistently</w:t>
      </w:r>
    </w:p>
    <w:p w:rsidR="6F65AE73" w:rsidP="004A095B" w:rsidRDefault="6F65AE73" w14:paraId="1D5E4917" w14:textId="53705AF0">
      <w:pPr>
        <w:pStyle w:val="ListParagraph"/>
        <w:numPr>
          <w:ilvl w:val="0"/>
          <w:numId w:val="4"/>
        </w:numPr>
        <w:rPr>
          <w:rFonts w:ascii="Times New Roman" w:hAnsi="Times New Roman" w:eastAsia="Times New Roman"/>
          <w:sz w:val="24"/>
          <w:szCs w:val="24"/>
        </w:rPr>
      </w:pPr>
      <w:r w:rsidRPr="4561F609">
        <w:rPr>
          <w:rFonts w:ascii="Times New Roman" w:hAnsi="Times New Roman" w:eastAsia="Times New Roman"/>
          <w:sz w:val="24"/>
          <w:szCs w:val="24"/>
        </w:rPr>
        <w:t>Communicating the school’s expectations, routines, values and standards through teaching behaviour and in every interaction with pupils</w:t>
      </w:r>
    </w:p>
    <w:p w:rsidR="6F65AE73" w:rsidP="004A095B" w:rsidRDefault="6F65AE73" w14:paraId="1CBD7F74" w14:textId="57CEA4BC">
      <w:pPr>
        <w:pStyle w:val="ListParagraph"/>
        <w:numPr>
          <w:ilvl w:val="0"/>
          <w:numId w:val="4"/>
        </w:numPr>
        <w:rPr>
          <w:rFonts w:ascii="Times New Roman" w:hAnsi="Times New Roman" w:eastAsia="Times New Roman"/>
          <w:sz w:val="24"/>
          <w:szCs w:val="24"/>
        </w:rPr>
      </w:pPr>
      <w:r w:rsidRPr="4561F609">
        <w:rPr>
          <w:rFonts w:ascii="Times New Roman" w:hAnsi="Times New Roman" w:eastAsia="Times New Roman"/>
          <w:sz w:val="24"/>
          <w:szCs w:val="24"/>
        </w:rPr>
        <w:t>Modelling expected behaviour and positive relationships</w:t>
      </w:r>
    </w:p>
    <w:p w:rsidR="6F65AE73" w:rsidP="004A095B" w:rsidRDefault="6F65AE73" w14:paraId="31630F37" w14:textId="338B767D">
      <w:pPr>
        <w:pStyle w:val="ListParagraph"/>
        <w:numPr>
          <w:ilvl w:val="0"/>
          <w:numId w:val="4"/>
        </w:numPr>
        <w:rPr>
          <w:rFonts w:ascii="Times New Roman" w:hAnsi="Times New Roman" w:eastAsia="Times New Roman"/>
          <w:sz w:val="24"/>
          <w:szCs w:val="24"/>
        </w:rPr>
      </w:pPr>
      <w:r w:rsidRPr="27A2B56D" w:rsidR="6F65AE73">
        <w:rPr>
          <w:rFonts w:ascii="Times New Roman" w:hAnsi="Times New Roman" w:eastAsia="Times New Roman"/>
          <w:sz w:val="24"/>
          <w:szCs w:val="24"/>
        </w:rPr>
        <w:t>Providing</w:t>
      </w:r>
      <w:r w:rsidRPr="27A2B56D" w:rsidR="6F65AE73">
        <w:rPr>
          <w:rFonts w:ascii="Times New Roman" w:hAnsi="Times New Roman" w:eastAsia="Times New Roman"/>
          <w:sz w:val="24"/>
          <w:szCs w:val="24"/>
        </w:rPr>
        <w:t xml:space="preserve"> a personalised approach to the specific behavioural needs of </w:t>
      </w:r>
      <w:r w:rsidRPr="27A2B56D" w:rsidR="6F65AE73">
        <w:rPr>
          <w:rFonts w:ascii="Times New Roman" w:hAnsi="Times New Roman" w:eastAsia="Times New Roman"/>
          <w:sz w:val="24"/>
          <w:szCs w:val="24"/>
        </w:rPr>
        <w:t>particular pupils</w:t>
      </w:r>
    </w:p>
    <w:p w:rsidR="6F65AE73" w:rsidP="004A095B" w:rsidRDefault="6F65AE73" w14:paraId="76E5576F" w14:textId="495884E1">
      <w:pPr>
        <w:pStyle w:val="ListParagraph"/>
        <w:numPr>
          <w:ilvl w:val="0"/>
          <w:numId w:val="4"/>
        </w:numPr>
        <w:rPr>
          <w:rFonts w:ascii="Times New Roman" w:hAnsi="Times New Roman" w:eastAsia="Times New Roman"/>
          <w:sz w:val="24"/>
          <w:szCs w:val="24"/>
        </w:rPr>
      </w:pPr>
      <w:r w:rsidRPr="4561F609">
        <w:rPr>
          <w:rFonts w:ascii="Times New Roman" w:hAnsi="Times New Roman" w:eastAsia="Times New Roman"/>
          <w:sz w:val="24"/>
          <w:szCs w:val="24"/>
        </w:rPr>
        <w:t xml:space="preserve">Considering their own behaviour on the school culture and how they can uphold school rules and expectations </w:t>
      </w:r>
    </w:p>
    <w:p w:rsidR="6F65AE73" w:rsidP="004A095B" w:rsidRDefault="6F65AE73" w14:paraId="4111C63C" w14:textId="11541C86">
      <w:pPr>
        <w:pStyle w:val="ListParagraph"/>
        <w:numPr>
          <w:ilvl w:val="0"/>
          <w:numId w:val="4"/>
        </w:numPr>
        <w:rPr>
          <w:rFonts w:ascii="Times New Roman" w:hAnsi="Times New Roman" w:eastAsia="Times New Roman"/>
          <w:sz w:val="24"/>
          <w:szCs w:val="24"/>
        </w:rPr>
      </w:pPr>
      <w:r w:rsidRPr="4561F609">
        <w:rPr>
          <w:rFonts w:ascii="Times New Roman" w:hAnsi="Times New Roman" w:eastAsia="Times New Roman"/>
          <w:sz w:val="14"/>
          <w:szCs w:val="14"/>
        </w:rPr>
        <w:t xml:space="preserve"> </w:t>
      </w:r>
      <w:r w:rsidRPr="4561F609">
        <w:rPr>
          <w:rFonts w:ascii="Times New Roman" w:hAnsi="Times New Roman" w:eastAsia="Times New Roman"/>
          <w:sz w:val="24"/>
          <w:szCs w:val="24"/>
        </w:rPr>
        <w:t xml:space="preserve">Recording behaviour incidents promptly </w:t>
      </w:r>
    </w:p>
    <w:p w:rsidR="6F65AE73" w:rsidP="004A095B" w:rsidRDefault="6F65AE73" w14:paraId="18D99190" w14:textId="466CAB37">
      <w:pPr>
        <w:pStyle w:val="ListParagraph"/>
        <w:numPr>
          <w:ilvl w:val="0"/>
          <w:numId w:val="4"/>
        </w:numPr>
        <w:rPr>
          <w:rFonts w:ascii="Times New Roman" w:hAnsi="Times New Roman" w:eastAsia="Times New Roman"/>
          <w:sz w:val="24"/>
          <w:szCs w:val="24"/>
        </w:rPr>
      </w:pPr>
      <w:r w:rsidRPr="4561F609">
        <w:rPr>
          <w:rFonts w:ascii="Times New Roman" w:hAnsi="Times New Roman" w:eastAsia="Times New Roman"/>
          <w:sz w:val="24"/>
          <w:szCs w:val="24"/>
        </w:rPr>
        <w:t>Challenging pupils to meet the school’s expectations</w:t>
      </w:r>
    </w:p>
    <w:p w:rsidR="350B60E6" w:rsidP="004A095B" w:rsidRDefault="350B60E6" w14:paraId="24AF8772" w14:textId="01C86293">
      <w:pPr>
        <w:pStyle w:val="ListParagraph"/>
        <w:numPr>
          <w:ilvl w:val="0"/>
          <w:numId w:val="4"/>
        </w:numPr>
        <w:rPr>
          <w:rFonts w:ascii="Times New Roman" w:hAnsi="Times New Roman" w:eastAsia="Times New Roman"/>
          <w:sz w:val="24"/>
          <w:szCs w:val="24"/>
        </w:rPr>
      </w:pPr>
      <w:r w:rsidRPr="4561F609">
        <w:rPr>
          <w:rFonts w:ascii="Times New Roman" w:hAnsi="Times New Roman" w:eastAsia="Times New Roman"/>
          <w:sz w:val="24"/>
          <w:szCs w:val="24"/>
        </w:rPr>
        <w:t>Listen</w:t>
      </w:r>
      <w:r w:rsidRPr="4561F609" w:rsidR="286A18D6">
        <w:rPr>
          <w:rFonts w:ascii="Times New Roman" w:hAnsi="Times New Roman" w:eastAsia="Times New Roman"/>
          <w:sz w:val="24"/>
          <w:szCs w:val="24"/>
        </w:rPr>
        <w:t xml:space="preserve"> and value</w:t>
      </w:r>
      <w:r w:rsidRPr="4561F609">
        <w:rPr>
          <w:rFonts w:ascii="Times New Roman" w:hAnsi="Times New Roman" w:eastAsia="Times New Roman"/>
          <w:sz w:val="24"/>
          <w:szCs w:val="24"/>
        </w:rPr>
        <w:t xml:space="preserve"> pupils’ voice and acting upon this</w:t>
      </w:r>
    </w:p>
    <w:p w:rsidR="73B36BC1" w:rsidP="4561F609" w:rsidRDefault="73B36BC1" w14:paraId="054FFB28" w14:textId="0861A1CE">
      <w:pPr>
        <w:spacing w:line="259" w:lineRule="auto"/>
        <w:rPr>
          <w:rStyle w:val="Heading2Char"/>
          <w:rFonts w:ascii="Times New Roman" w:hAnsi="Times New Roman" w:eastAsia="Times New Roman" w:cs="Times New Roman"/>
        </w:rPr>
      </w:pPr>
      <w:bookmarkStart w:name="_Toc132637526" w:id="593493579"/>
      <w:r w:rsidRPr="7B95C183" w:rsidR="73B36BC1">
        <w:rPr>
          <w:rStyle w:val="Heading2Char"/>
          <w:rFonts w:ascii="Times New Roman" w:hAnsi="Times New Roman" w:eastAsia="Times New Roman" w:cs="Times New Roman"/>
        </w:rPr>
        <w:t>Parents and carers</w:t>
      </w:r>
      <w:r w:rsidRPr="7B95C183" w:rsidR="02CF2A9E">
        <w:rPr>
          <w:rStyle w:val="Heading2Char"/>
          <w:rFonts w:ascii="Times New Roman" w:hAnsi="Times New Roman" w:eastAsia="Times New Roman" w:cs="Times New Roman"/>
        </w:rPr>
        <w:t>:</w:t>
      </w:r>
      <w:bookmarkEnd w:id="593493579"/>
    </w:p>
    <w:p w:rsidR="73B36BC1" w:rsidP="4C4EE441" w:rsidRDefault="73B36BC1" w14:paraId="4CB39895" w14:textId="442E80FF" w14:noSpellErr="1">
      <w:pPr>
        <w:pStyle w:val="ListParagraph"/>
        <w:numPr>
          <w:ilvl w:val="0"/>
          <w:numId w:val="37"/>
        </w:numPr>
        <w:rPr>
          <w:rFonts w:ascii="Calibri" w:hAnsi="Calibri" w:eastAsia="Calibri" w:cs="Times New Roman"/>
          <w:sz w:val="22"/>
          <w:szCs w:val="22"/>
        </w:rPr>
      </w:pPr>
      <w:r w:rsidRPr="4C4EE441" w:rsidR="73B36BC1">
        <w:rPr>
          <w:rFonts w:ascii="Times New Roman" w:hAnsi="Times New Roman" w:eastAsia="Times New Roman"/>
          <w:sz w:val="24"/>
          <w:szCs w:val="24"/>
        </w:rPr>
        <w:t xml:space="preserve">Get to know the school’s behaviour policy and reinforce it at home where appropriate </w:t>
      </w:r>
    </w:p>
    <w:p w:rsidR="73B36BC1" w:rsidP="004A095B" w:rsidRDefault="73B36BC1" w14:paraId="381FC775" w14:textId="77C63C0F">
      <w:pPr>
        <w:pStyle w:val="ListParagraph"/>
        <w:numPr>
          <w:ilvl w:val="0"/>
          <w:numId w:val="5"/>
        </w:numPr>
        <w:rPr>
          <w:rFonts w:ascii="Times New Roman" w:hAnsi="Times New Roman" w:eastAsia="Times New Roman"/>
          <w:sz w:val="24"/>
          <w:szCs w:val="24"/>
        </w:rPr>
      </w:pPr>
      <w:r w:rsidRPr="4C4EE441" w:rsidR="73B36BC1">
        <w:rPr>
          <w:rFonts w:ascii="Times New Roman" w:hAnsi="Times New Roman" w:eastAsia="Times New Roman"/>
          <w:sz w:val="24"/>
          <w:szCs w:val="24"/>
        </w:rPr>
        <w:t>Support their child in adhering to the school’s behaviour policy</w:t>
      </w:r>
    </w:p>
    <w:p w:rsidR="73B36BC1" w:rsidP="004A095B" w:rsidRDefault="73B36BC1" w14:paraId="4DF9FB91" w14:textId="052326F4">
      <w:pPr>
        <w:pStyle w:val="ListParagraph"/>
        <w:numPr>
          <w:ilvl w:val="0"/>
          <w:numId w:val="5"/>
        </w:numPr>
        <w:rPr>
          <w:rFonts w:ascii="Times New Roman" w:hAnsi="Times New Roman" w:eastAsia="Times New Roman"/>
          <w:sz w:val="24"/>
          <w:szCs w:val="24"/>
        </w:rPr>
      </w:pPr>
      <w:r w:rsidRPr="4C4EE441" w:rsidR="73B36BC1">
        <w:rPr>
          <w:rFonts w:ascii="Times New Roman" w:hAnsi="Times New Roman" w:eastAsia="Times New Roman"/>
          <w:sz w:val="24"/>
          <w:szCs w:val="24"/>
        </w:rPr>
        <w:t>Inform the school of any changes in circumstances that may affect their child’s behaviour</w:t>
      </w:r>
    </w:p>
    <w:p w:rsidR="73B36BC1" w:rsidP="004A095B" w:rsidRDefault="73B36BC1" w14:paraId="372A775F" w14:textId="26D9B6FC">
      <w:pPr>
        <w:pStyle w:val="ListParagraph"/>
        <w:numPr>
          <w:ilvl w:val="0"/>
          <w:numId w:val="5"/>
        </w:numPr>
        <w:rPr>
          <w:rFonts w:ascii="Times New Roman" w:hAnsi="Times New Roman" w:eastAsia="Times New Roman"/>
          <w:sz w:val="24"/>
          <w:szCs w:val="24"/>
        </w:rPr>
      </w:pPr>
      <w:r w:rsidRPr="4C4EE441" w:rsidR="73B36BC1">
        <w:rPr>
          <w:rFonts w:ascii="Times New Roman" w:hAnsi="Times New Roman" w:eastAsia="Times New Roman"/>
          <w:sz w:val="24"/>
          <w:szCs w:val="24"/>
        </w:rPr>
        <w:t>Discuss any behavioural concerns with the class teacher promptly</w:t>
      </w:r>
    </w:p>
    <w:p w:rsidR="73B36BC1" w:rsidP="004A095B" w:rsidRDefault="73B36BC1" w14:paraId="26C3752B" w14:textId="366D0FEC">
      <w:pPr>
        <w:pStyle w:val="ListParagraph"/>
        <w:numPr>
          <w:ilvl w:val="0"/>
          <w:numId w:val="5"/>
        </w:numPr>
        <w:rPr>
          <w:rFonts w:ascii="Times New Roman" w:hAnsi="Times New Roman" w:eastAsia="Times New Roman"/>
          <w:sz w:val="24"/>
          <w:szCs w:val="24"/>
        </w:rPr>
      </w:pPr>
      <w:r w:rsidRPr="4C4EE441" w:rsidR="73B36BC1">
        <w:rPr>
          <w:rFonts w:ascii="Times New Roman" w:hAnsi="Times New Roman" w:eastAsia="Times New Roman"/>
          <w:sz w:val="24"/>
          <w:szCs w:val="24"/>
        </w:rPr>
        <w:t>Take part in any pastoral work following misbehaviour (for example: attending reviews of specific behaviour interventions)</w:t>
      </w:r>
    </w:p>
    <w:p w:rsidR="73B36BC1" w:rsidP="004A095B" w:rsidRDefault="73B36BC1" w14:paraId="19A13F4F" w14:textId="18C65FFF">
      <w:pPr>
        <w:pStyle w:val="ListParagraph"/>
        <w:numPr>
          <w:ilvl w:val="0"/>
          <w:numId w:val="5"/>
        </w:numPr>
        <w:rPr>
          <w:rFonts w:ascii="Times New Roman" w:hAnsi="Times New Roman" w:eastAsia="Times New Roman"/>
          <w:sz w:val="24"/>
          <w:szCs w:val="24"/>
        </w:rPr>
      </w:pPr>
      <w:r w:rsidRPr="4C4EE441" w:rsidR="73B36BC1">
        <w:rPr>
          <w:rFonts w:ascii="Times New Roman" w:hAnsi="Times New Roman" w:eastAsia="Times New Roman"/>
          <w:sz w:val="24"/>
          <w:szCs w:val="24"/>
        </w:rPr>
        <w:t>Raise any concerns about the management of behaviour with the school directly, whilst continuing to work in partnership with the school</w:t>
      </w:r>
    </w:p>
    <w:p w:rsidR="73B36BC1" w:rsidP="004A095B" w:rsidRDefault="73B36BC1" w14:paraId="4383B0A6" w14:textId="0AE9BC4A">
      <w:pPr>
        <w:pStyle w:val="ListParagraph"/>
        <w:numPr>
          <w:ilvl w:val="0"/>
          <w:numId w:val="5"/>
        </w:numPr>
        <w:rPr>
          <w:rFonts w:ascii="Times New Roman" w:hAnsi="Times New Roman" w:eastAsia="Times New Roman"/>
          <w:sz w:val="24"/>
          <w:szCs w:val="24"/>
        </w:rPr>
      </w:pPr>
      <w:r w:rsidRPr="4C4EE441" w:rsidR="73B36BC1">
        <w:rPr>
          <w:rFonts w:ascii="Times New Roman" w:hAnsi="Times New Roman" w:eastAsia="Times New Roman"/>
          <w:sz w:val="24"/>
          <w:szCs w:val="24"/>
        </w:rPr>
        <w:t>Take part in the life of the school and its culture</w:t>
      </w:r>
    </w:p>
    <w:p w:rsidR="0BE4CECC" w:rsidP="4561F609" w:rsidRDefault="0BE4CECC" w14:paraId="47FCB1F4" w14:textId="3F940EA1">
      <w:pPr>
        <w:spacing w:line="259" w:lineRule="auto"/>
        <w:rPr>
          <w:rStyle w:val="Heading2Char"/>
          <w:rFonts w:ascii="Times New Roman" w:hAnsi="Times New Roman" w:eastAsia="Times New Roman" w:cs="Times New Roman"/>
        </w:rPr>
      </w:pPr>
      <w:bookmarkStart w:name="_Toc781346068" w:id="1142451860"/>
      <w:r w:rsidRPr="7B95C183" w:rsidR="0BE4CECC">
        <w:rPr>
          <w:rStyle w:val="Heading2Char"/>
          <w:rFonts w:ascii="Times New Roman" w:hAnsi="Times New Roman" w:eastAsia="Times New Roman" w:cs="Times New Roman"/>
        </w:rPr>
        <w:t>Pupils</w:t>
      </w:r>
      <w:r w:rsidRPr="7B95C183" w:rsidR="4D2F26A5">
        <w:rPr>
          <w:rStyle w:val="Heading2Char"/>
          <w:rFonts w:ascii="Times New Roman" w:hAnsi="Times New Roman" w:eastAsia="Times New Roman" w:cs="Times New Roman"/>
        </w:rPr>
        <w:t>:</w:t>
      </w:r>
      <w:bookmarkEnd w:id="1142451860"/>
    </w:p>
    <w:p w:rsidR="4C4EE441" w:rsidP="4C4EE441" w:rsidRDefault="4C4EE441" w14:paraId="198F1A30" w14:textId="2374C6EE">
      <w:pPr>
        <w:pStyle w:val="Normal"/>
        <w:spacing w:line="259" w:lineRule="auto"/>
        <w:rPr>
          <w:rStyle w:val="Heading2Char"/>
          <w:rFonts w:ascii="Times New Roman" w:hAnsi="Times New Roman" w:eastAsia="Times New Roman" w:cs="Times New Roman"/>
        </w:rPr>
      </w:pPr>
    </w:p>
    <w:p w:rsidR="0BE4CECC" w:rsidP="004A095B" w:rsidRDefault="0BE4CECC" w14:paraId="4080107B" w14:textId="06746A0F">
      <w:pPr>
        <w:pStyle w:val="ListParagraph"/>
        <w:numPr>
          <w:ilvl w:val="0"/>
          <w:numId w:val="6"/>
        </w:numPr>
        <w:rPr>
          <w:rFonts w:ascii="Times New Roman" w:hAnsi="Times New Roman" w:eastAsia="Times New Roman"/>
          <w:sz w:val="24"/>
          <w:szCs w:val="24"/>
        </w:rPr>
      </w:pPr>
      <w:r w:rsidRPr="4C4EE441" w:rsidR="0BE4CECC">
        <w:rPr>
          <w:rFonts w:ascii="Times New Roman" w:hAnsi="Times New Roman" w:eastAsia="Times New Roman"/>
          <w:sz w:val="24"/>
          <w:szCs w:val="24"/>
        </w:rPr>
        <w:t>That they have a duty to follow the behaviour policy</w:t>
      </w:r>
      <w:r w:rsidRPr="4C4EE441" w:rsidR="352B1529">
        <w:rPr>
          <w:rFonts w:ascii="Times New Roman" w:hAnsi="Times New Roman" w:eastAsia="Times New Roman"/>
          <w:sz w:val="24"/>
          <w:szCs w:val="24"/>
        </w:rPr>
        <w:t xml:space="preserve"> </w:t>
      </w:r>
      <w:r w:rsidRPr="4C4EE441" w:rsidR="352B1529">
        <w:rPr>
          <w:rFonts w:ascii="Times New Roman" w:hAnsi="Times New Roman" w:eastAsia="Times New Roman"/>
          <w:sz w:val="24"/>
          <w:szCs w:val="24"/>
        </w:rPr>
        <w:t>and</w:t>
      </w:r>
      <w:r w:rsidRPr="4C4EE441" w:rsidR="352B1529">
        <w:rPr>
          <w:rFonts w:ascii="Times New Roman" w:hAnsi="Times New Roman" w:eastAsia="Times New Roman"/>
          <w:sz w:val="24"/>
          <w:szCs w:val="24"/>
        </w:rPr>
        <w:t xml:space="preserve"> school values</w:t>
      </w:r>
    </w:p>
    <w:p w:rsidR="1D84FA04" w:rsidP="4561F609" w:rsidRDefault="1D84FA04" w14:paraId="33D1FFD3" w14:textId="6AF43D3D">
      <w:pPr>
        <w:pStyle w:val="Heading1"/>
        <w:rPr>
          <w:rStyle w:val="Heading2Char"/>
          <w:rFonts w:ascii="Times New Roman" w:hAnsi="Times New Roman" w:eastAsia="Times New Roman" w:cs="Times New Roman"/>
        </w:rPr>
      </w:pPr>
      <w:bookmarkStart w:name="_Toc690585223" w:id="983407535"/>
      <w:r w:rsidRPr="7B95C183" w:rsidR="1D84FA04">
        <w:rPr>
          <w:rFonts w:ascii="Times New Roman" w:hAnsi="Times New Roman" w:cs="Times New Roman"/>
        </w:rPr>
        <w:t>Responding to behaviour</w:t>
      </w:r>
      <w:bookmarkEnd w:id="983407535"/>
      <w:r w:rsidRPr="7B95C183" w:rsidR="1D84FA04">
        <w:rPr>
          <w:rFonts w:ascii="Times New Roman" w:hAnsi="Times New Roman" w:cs="Times New Roman"/>
        </w:rPr>
        <w:t xml:space="preserve"> </w:t>
      </w:r>
    </w:p>
    <w:p w:rsidR="2DB61EA7" w:rsidP="4561F609" w:rsidRDefault="2DB61EA7" w14:paraId="4FC21AC6" w14:textId="0BD70AEB"/>
    <w:p w:rsidR="1D84FA04" w:rsidP="4561F609" w:rsidRDefault="1D84FA04" w14:paraId="6B84B55D" w14:textId="3A5AE1C0">
      <w:pPr>
        <w:pStyle w:val="Heading2"/>
        <w:rPr>
          <w:rFonts w:ascii="Times New Roman" w:hAnsi="Times New Roman" w:eastAsia="Times New Roman" w:cs="Times New Roman"/>
        </w:rPr>
      </w:pPr>
      <w:bookmarkStart w:name="_Toc1880931783" w:id="338146750"/>
      <w:r w:rsidRPr="7B95C183" w:rsidR="1D84FA04">
        <w:rPr>
          <w:rFonts w:ascii="Times New Roman" w:hAnsi="Times New Roman" w:eastAsia="Times New Roman" w:cs="Times New Roman"/>
        </w:rPr>
        <w:t xml:space="preserve">Responding to </w:t>
      </w:r>
      <w:r w:rsidRPr="7B95C183" w:rsidR="385743CE">
        <w:rPr>
          <w:rFonts w:ascii="Times New Roman" w:hAnsi="Times New Roman" w:eastAsia="Times New Roman" w:cs="Times New Roman"/>
        </w:rPr>
        <w:t>positive</w:t>
      </w:r>
      <w:r w:rsidRPr="7B95C183" w:rsidR="1D84FA04">
        <w:rPr>
          <w:rFonts w:ascii="Times New Roman" w:hAnsi="Times New Roman" w:eastAsia="Times New Roman" w:cs="Times New Roman"/>
        </w:rPr>
        <w:t xml:space="preserve"> behaviour</w:t>
      </w:r>
      <w:bookmarkEnd w:id="338146750"/>
      <w:r w:rsidRPr="7B95C183" w:rsidR="1D84FA04">
        <w:rPr>
          <w:rFonts w:ascii="Times New Roman" w:hAnsi="Times New Roman" w:eastAsia="Times New Roman" w:cs="Times New Roman"/>
        </w:rPr>
        <w:t xml:space="preserve"> </w:t>
      </w:r>
    </w:p>
    <w:p w:rsidR="5B0994F2" w:rsidP="4561F609" w:rsidRDefault="5B0994F2" w14:paraId="17633729" w14:textId="1DC863A6">
      <w:pPr>
        <w:spacing w:line="259" w:lineRule="auto"/>
      </w:pPr>
      <w:r w:rsidRPr="4561F609">
        <w:t>Each classroom displays the school values and teachers refer to them throughout the day.</w:t>
      </w:r>
    </w:p>
    <w:p w:rsidR="5B0994F2" w:rsidP="4561F609" w:rsidRDefault="5B0994F2" w14:paraId="62B7741A" w14:textId="0076DB64">
      <w:pPr>
        <w:spacing w:line="259" w:lineRule="auto"/>
      </w:pPr>
      <w:r w:rsidRPr="4561F609">
        <w:t xml:space="preserve">At the start of each year, behaviour expectations, sanctions and rewards are shared or </w:t>
      </w:r>
      <w:r w:rsidRPr="4561F609" w:rsidR="1F84B15D">
        <w:t>revisited</w:t>
      </w:r>
      <w:r w:rsidRPr="4561F609">
        <w:t xml:space="preserve"> with pupils. This is then revisited on a regular basis. </w:t>
      </w:r>
    </w:p>
    <w:p w:rsidR="1D84FA04" w:rsidP="4561F609" w:rsidRDefault="1D84FA04" w14:paraId="5896D44F" w14:textId="4966E16A">
      <w:r w:rsidR="1D84FA04">
        <w:rPr/>
        <w:t xml:space="preserve"> </w:t>
      </w:r>
    </w:p>
    <w:p w:rsidR="1D84FA04" w:rsidP="4561F609" w:rsidRDefault="1D84FA04" w14:paraId="09BAC90B" w14:textId="457F6136">
      <w:r w:rsidRPr="4561F609">
        <w:t xml:space="preserve">Examples of rewards may include: </w:t>
      </w:r>
    </w:p>
    <w:p w:rsidR="1D84FA04" w:rsidP="004A095B" w:rsidRDefault="7867B03D" w14:paraId="7CEFFBA8" w14:textId="049F7156">
      <w:pPr>
        <w:pStyle w:val="ListParagraph"/>
        <w:numPr>
          <w:ilvl w:val="0"/>
          <w:numId w:val="32"/>
        </w:numPr>
        <w:rPr>
          <w:rFonts w:ascii="Times New Roman" w:hAnsi="Times New Roman" w:eastAsia="Times New Roman"/>
          <w:sz w:val="24"/>
          <w:szCs w:val="24"/>
        </w:rPr>
      </w:pPr>
      <w:r w:rsidRPr="4561F609">
        <w:rPr>
          <w:rFonts w:ascii="Times New Roman" w:hAnsi="Times New Roman" w:eastAsia="Times New Roman"/>
          <w:sz w:val="24"/>
          <w:szCs w:val="24"/>
        </w:rPr>
        <w:t>V</w:t>
      </w:r>
      <w:r w:rsidRPr="4561F609" w:rsidR="1D84FA04">
        <w:rPr>
          <w:rFonts w:ascii="Times New Roman" w:hAnsi="Times New Roman" w:eastAsia="Times New Roman"/>
          <w:sz w:val="24"/>
          <w:szCs w:val="24"/>
        </w:rPr>
        <w:t xml:space="preserve">erbal praise; </w:t>
      </w:r>
    </w:p>
    <w:p w:rsidR="1D84FA04" w:rsidP="004A095B" w:rsidRDefault="6C700F2D" w14:paraId="29C88BEE" w14:textId="51E9C816">
      <w:pPr>
        <w:pStyle w:val="ListParagraph"/>
        <w:numPr>
          <w:ilvl w:val="0"/>
          <w:numId w:val="32"/>
        </w:numPr>
        <w:rPr>
          <w:rFonts w:ascii="Times New Roman" w:hAnsi="Times New Roman" w:eastAsia="Times New Roman"/>
          <w:sz w:val="24"/>
          <w:szCs w:val="24"/>
        </w:rPr>
      </w:pPr>
      <w:r w:rsidRPr="4561F609">
        <w:rPr>
          <w:rFonts w:ascii="Times New Roman" w:hAnsi="Times New Roman" w:eastAsia="Times New Roman"/>
          <w:sz w:val="24"/>
          <w:szCs w:val="24"/>
        </w:rPr>
        <w:t>C</w:t>
      </w:r>
      <w:r w:rsidRPr="4561F609" w:rsidR="1D84FA04">
        <w:rPr>
          <w:rFonts w:ascii="Times New Roman" w:hAnsi="Times New Roman" w:eastAsia="Times New Roman"/>
          <w:sz w:val="24"/>
          <w:szCs w:val="24"/>
        </w:rPr>
        <w:t>ommunicating praise to parents via phone call</w:t>
      </w:r>
      <w:r w:rsidRPr="4561F609" w:rsidR="2AB92C98">
        <w:rPr>
          <w:rFonts w:ascii="Times New Roman" w:hAnsi="Times New Roman" w:eastAsia="Times New Roman"/>
          <w:sz w:val="24"/>
          <w:szCs w:val="24"/>
        </w:rPr>
        <w:t>, dojo</w:t>
      </w:r>
      <w:r w:rsidRPr="4561F609" w:rsidR="1D84FA04">
        <w:rPr>
          <w:rFonts w:ascii="Times New Roman" w:hAnsi="Times New Roman" w:eastAsia="Times New Roman"/>
          <w:sz w:val="24"/>
          <w:szCs w:val="24"/>
        </w:rPr>
        <w:t xml:space="preserve"> </w:t>
      </w:r>
      <w:r w:rsidRPr="4561F609" w:rsidR="0A6DA927">
        <w:rPr>
          <w:rFonts w:ascii="Times New Roman" w:hAnsi="Times New Roman" w:eastAsia="Times New Roman"/>
          <w:sz w:val="24"/>
          <w:szCs w:val="24"/>
        </w:rPr>
        <w:t xml:space="preserve">(appendix 1) </w:t>
      </w:r>
      <w:r w:rsidRPr="4561F609" w:rsidR="1D84FA04">
        <w:rPr>
          <w:rFonts w:ascii="Times New Roman" w:hAnsi="Times New Roman" w:eastAsia="Times New Roman"/>
          <w:sz w:val="24"/>
          <w:szCs w:val="24"/>
        </w:rPr>
        <w:t xml:space="preserve">or written correspondence; </w:t>
      </w:r>
    </w:p>
    <w:p w:rsidR="15127173" w:rsidP="004A095B" w:rsidRDefault="15127173" w14:paraId="5E2CA0FB" w14:textId="1C72258D">
      <w:pPr>
        <w:pStyle w:val="ListParagraph"/>
        <w:numPr>
          <w:ilvl w:val="0"/>
          <w:numId w:val="32"/>
        </w:numPr>
        <w:rPr>
          <w:rFonts w:ascii="Times New Roman" w:hAnsi="Times New Roman" w:eastAsia="Times New Roman"/>
          <w:sz w:val="24"/>
          <w:szCs w:val="24"/>
        </w:rPr>
      </w:pPr>
      <w:r w:rsidRPr="4561F609">
        <w:rPr>
          <w:rFonts w:ascii="Times New Roman" w:hAnsi="Times New Roman" w:eastAsia="Times New Roman"/>
          <w:sz w:val="24"/>
          <w:szCs w:val="24"/>
        </w:rPr>
        <w:t xml:space="preserve">Star of the week </w:t>
      </w:r>
      <w:r w:rsidRPr="4561F609" w:rsidR="1D84FA04">
        <w:rPr>
          <w:rFonts w:ascii="Times New Roman" w:hAnsi="Times New Roman" w:eastAsia="Times New Roman"/>
          <w:sz w:val="24"/>
          <w:szCs w:val="24"/>
        </w:rPr>
        <w:t xml:space="preserve">certificates, </w:t>
      </w:r>
      <w:r w:rsidRPr="4561F609" w:rsidR="09D28D20">
        <w:rPr>
          <w:rFonts w:ascii="Times New Roman" w:hAnsi="Times New Roman" w:eastAsia="Times New Roman"/>
          <w:sz w:val="24"/>
          <w:szCs w:val="24"/>
        </w:rPr>
        <w:t>Gold Book Assemblies, House Points;</w:t>
      </w:r>
    </w:p>
    <w:p w:rsidR="1D84FA04" w:rsidP="004A095B" w:rsidRDefault="6E7FAAAD" w14:paraId="11225D3D" w14:textId="697563EF">
      <w:pPr>
        <w:pStyle w:val="ListParagraph"/>
        <w:numPr>
          <w:ilvl w:val="0"/>
          <w:numId w:val="32"/>
        </w:numPr>
        <w:rPr>
          <w:rFonts w:ascii="Times New Roman" w:hAnsi="Times New Roman" w:eastAsia="Times New Roman"/>
          <w:sz w:val="24"/>
          <w:szCs w:val="24"/>
        </w:rPr>
      </w:pPr>
      <w:r w:rsidRPr="4561F609">
        <w:rPr>
          <w:rFonts w:ascii="Times New Roman" w:hAnsi="Times New Roman" w:eastAsia="Times New Roman"/>
          <w:sz w:val="24"/>
          <w:szCs w:val="24"/>
        </w:rPr>
        <w:t>P</w:t>
      </w:r>
      <w:r w:rsidRPr="4561F609" w:rsidR="1D84FA04">
        <w:rPr>
          <w:rFonts w:ascii="Times New Roman" w:hAnsi="Times New Roman" w:eastAsia="Times New Roman"/>
          <w:sz w:val="24"/>
          <w:szCs w:val="24"/>
        </w:rPr>
        <w:t>ositions of responsibility</w:t>
      </w:r>
      <w:r w:rsidRPr="4561F609" w:rsidR="204AF6E2">
        <w:rPr>
          <w:rFonts w:ascii="Times New Roman" w:hAnsi="Times New Roman" w:eastAsia="Times New Roman"/>
          <w:sz w:val="24"/>
          <w:szCs w:val="24"/>
        </w:rPr>
        <w:t xml:space="preserve"> such as JLT, Lunchtime Monitor, U</w:t>
      </w:r>
      <w:r w:rsidRPr="4561F609" w:rsidR="0B9677A2">
        <w:rPr>
          <w:rFonts w:ascii="Times New Roman" w:hAnsi="Times New Roman" w:eastAsia="Times New Roman"/>
          <w:sz w:val="24"/>
          <w:szCs w:val="24"/>
        </w:rPr>
        <w:t>NICEF</w:t>
      </w:r>
      <w:r w:rsidRPr="4561F609" w:rsidR="204AF6E2">
        <w:rPr>
          <w:rFonts w:ascii="Times New Roman" w:hAnsi="Times New Roman" w:eastAsia="Times New Roman"/>
          <w:sz w:val="24"/>
          <w:szCs w:val="24"/>
        </w:rPr>
        <w:t>, House captains</w:t>
      </w:r>
    </w:p>
    <w:p w:rsidR="1D84FA04" w:rsidP="004A095B" w:rsidRDefault="564C8677" w14:paraId="67E2C756" w14:textId="36393DE0">
      <w:pPr>
        <w:pStyle w:val="ListParagraph"/>
        <w:numPr>
          <w:ilvl w:val="0"/>
          <w:numId w:val="32"/>
        </w:numPr>
        <w:rPr>
          <w:rFonts w:ascii="Times New Roman" w:hAnsi="Times New Roman" w:eastAsia="Times New Roman"/>
          <w:sz w:val="24"/>
          <w:szCs w:val="24"/>
        </w:rPr>
      </w:pPr>
      <w:r w:rsidRPr="4561F609">
        <w:rPr>
          <w:rFonts w:ascii="Times New Roman" w:hAnsi="Times New Roman" w:eastAsia="Times New Roman"/>
          <w:sz w:val="24"/>
          <w:szCs w:val="24"/>
        </w:rPr>
        <w:t>W</w:t>
      </w:r>
      <w:r w:rsidRPr="4561F609" w:rsidR="1D84FA04">
        <w:rPr>
          <w:rFonts w:ascii="Times New Roman" w:hAnsi="Times New Roman" w:eastAsia="Times New Roman"/>
          <w:sz w:val="24"/>
          <w:szCs w:val="24"/>
        </w:rPr>
        <w:t>hole-class or year group rewards, such as a popular activity</w:t>
      </w:r>
    </w:p>
    <w:p w:rsidR="6ADF6804" w:rsidP="004A095B" w:rsidRDefault="6ADF6804" w14:paraId="6FECC995" w14:textId="65B630EC">
      <w:pPr>
        <w:pStyle w:val="ListParagraph"/>
        <w:numPr>
          <w:ilvl w:val="0"/>
          <w:numId w:val="33"/>
        </w:numPr>
        <w:rPr>
          <w:rFonts w:ascii="Times New Roman" w:hAnsi="Times New Roman" w:eastAsia="Times New Roman"/>
          <w:sz w:val="24"/>
          <w:szCs w:val="24"/>
        </w:rPr>
      </w:pPr>
      <w:r w:rsidRPr="4561F609">
        <w:rPr>
          <w:rFonts w:ascii="Times New Roman" w:hAnsi="Times New Roman" w:eastAsia="Times New Roman"/>
          <w:sz w:val="24"/>
          <w:szCs w:val="24"/>
        </w:rPr>
        <w:t>“Catch Me” sheet</w:t>
      </w:r>
    </w:p>
    <w:p w:rsidRPr="004A095B" w:rsidR="1DCC90EA" w:rsidP="004A095B" w:rsidRDefault="6ADF6804" w14:paraId="36010812" w14:textId="38373D6D">
      <w:pPr>
        <w:pStyle w:val="ListParagraph"/>
        <w:numPr>
          <w:ilvl w:val="0"/>
          <w:numId w:val="33"/>
        </w:numPr>
        <w:rPr>
          <w:rFonts w:ascii="Times New Roman" w:hAnsi="Times New Roman" w:eastAsia="Times New Roman"/>
          <w:sz w:val="24"/>
          <w:szCs w:val="24"/>
        </w:rPr>
      </w:pPr>
      <w:r w:rsidRPr="4C4EE441" w:rsidR="6ADF6804">
        <w:rPr>
          <w:rFonts w:ascii="Times New Roman" w:hAnsi="Times New Roman" w:eastAsia="Times New Roman"/>
          <w:sz w:val="24"/>
          <w:szCs w:val="24"/>
        </w:rPr>
        <w:t xml:space="preserve">Extra reward time </w:t>
      </w:r>
    </w:p>
    <w:p w:rsidR="4C4EE441" w:rsidP="4C4EE441" w:rsidRDefault="4C4EE441" w14:paraId="04940660" w14:textId="3B0BEF01">
      <w:pPr>
        <w:pStyle w:val="Normal"/>
        <w:rPr>
          <w:rFonts w:ascii="Calibri" w:hAnsi="Calibri" w:eastAsia="Calibri" w:cs="Times New Roman"/>
          <w:sz w:val="24"/>
          <w:szCs w:val="24"/>
        </w:rPr>
      </w:pPr>
    </w:p>
    <w:p w:rsidR="6ADF6804" w:rsidP="4561F609" w:rsidRDefault="6ADF6804" w14:paraId="0DF4054C" w14:textId="5A7BD843">
      <w:pPr>
        <w:spacing w:line="259" w:lineRule="auto"/>
        <w:rPr>
          <w:rStyle w:val="Heading2Char"/>
          <w:rFonts w:ascii="Times New Roman" w:hAnsi="Times New Roman" w:eastAsia="Times New Roman" w:cs="Times New Roman"/>
        </w:rPr>
      </w:pPr>
      <w:bookmarkStart w:name="_Toc111621062" w:id="373479434"/>
      <w:r w:rsidRPr="7B95C183" w:rsidR="6ADF6804">
        <w:rPr>
          <w:rStyle w:val="Heading2Char"/>
          <w:rFonts w:ascii="Times New Roman" w:hAnsi="Times New Roman" w:eastAsia="Times New Roman" w:cs="Times New Roman"/>
        </w:rPr>
        <w:t xml:space="preserve">Responding to </w:t>
      </w:r>
      <w:r w:rsidRPr="7B95C183" w:rsidR="4B9D214F">
        <w:rPr>
          <w:rStyle w:val="Heading2Char"/>
          <w:rFonts w:ascii="Times New Roman" w:hAnsi="Times New Roman" w:eastAsia="Times New Roman" w:cs="Times New Roman"/>
        </w:rPr>
        <w:t>negative</w:t>
      </w:r>
      <w:r w:rsidRPr="7B95C183" w:rsidR="6ADF6804">
        <w:rPr>
          <w:rStyle w:val="Heading2Char"/>
          <w:rFonts w:ascii="Times New Roman" w:hAnsi="Times New Roman" w:eastAsia="Times New Roman" w:cs="Times New Roman"/>
        </w:rPr>
        <w:t xml:space="preserve"> behaviours</w:t>
      </w:r>
      <w:bookmarkEnd w:id="373479434"/>
    </w:p>
    <w:p w:rsidR="2DB61EA7" w:rsidP="4561F609" w:rsidRDefault="5C2F6630" w14:paraId="2899D4D7" w14:textId="0C967A07">
      <w:r w:rsidR="5C2F6630">
        <w:rPr/>
        <w:t>W</w:t>
      </w:r>
      <w:r w:rsidR="6ADF6804">
        <w:rPr/>
        <w:t>e recognise that praise is more efficient than sanctions nevertheless the s</w:t>
      </w:r>
      <w:r w:rsidR="29EECDCC">
        <w:rPr/>
        <w:t>chool</w:t>
      </w:r>
      <w:r w:rsidR="6ADF6804">
        <w:rPr/>
        <w:t xml:space="preserve"> will take a firm stand on negative behaviours </w:t>
      </w:r>
      <w:r w:rsidR="48D96101">
        <w:rPr/>
        <w:t>i</w:t>
      </w:r>
      <w:r w:rsidR="6ADF6804">
        <w:rPr/>
        <w:t>ncluding bullying and racist behaviour</w:t>
      </w:r>
      <w:r w:rsidR="0758A767">
        <w:rPr/>
        <w:t>.</w:t>
      </w:r>
      <w:r w:rsidR="6ADF6804">
        <w:rPr/>
        <w:t xml:space="preserve"> </w:t>
      </w:r>
      <w:r w:rsidR="5D4FE527">
        <w:rPr/>
        <w:t>W</w:t>
      </w:r>
      <w:r w:rsidR="5C884D5A">
        <w:rPr/>
        <w:t>e</w:t>
      </w:r>
      <w:r w:rsidR="6ADF6804">
        <w:rPr/>
        <w:t xml:space="preserve"> </w:t>
      </w:r>
      <w:r w:rsidR="7F4BD0DA">
        <w:rPr/>
        <w:t xml:space="preserve">do </w:t>
      </w:r>
      <w:r w:rsidR="6ADF6804">
        <w:rPr/>
        <w:t>not tolerate behaviour that interrupts learning in anyway</w:t>
      </w:r>
      <w:r w:rsidR="2B876A17">
        <w:rPr/>
        <w:t>.</w:t>
      </w:r>
      <w:r w:rsidR="6ADF6804">
        <w:rPr/>
        <w:t xml:space="preserve"> </w:t>
      </w:r>
      <w:r w:rsidR="6A35AD99">
        <w:rPr/>
        <w:t>S</w:t>
      </w:r>
      <w:r w:rsidR="6ADF6804">
        <w:rPr/>
        <w:t xml:space="preserve">chool staff will deal with incidents in their manner and style </w:t>
      </w:r>
      <w:r w:rsidR="6ADF6804">
        <w:rPr/>
        <w:t>appropriate to</w:t>
      </w:r>
      <w:r w:rsidR="6ADF6804">
        <w:rPr/>
        <w:t xml:space="preserve"> the level of </w:t>
      </w:r>
      <w:r w:rsidR="3D8EBB7C">
        <w:rPr/>
        <w:t xml:space="preserve">disruptive behaviour </w:t>
      </w:r>
      <w:r w:rsidR="6ADF6804">
        <w:rPr/>
        <w:t>involving</w:t>
      </w:r>
      <w:r w:rsidR="782F10F7">
        <w:rPr/>
        <w:t xml:space="preserve"> </w:t>
      </w:r>
      <w:r w:rsidR="3F7E8501">
        <w:rPr/>
        <w:t>schools'</w:t>
      </w:r>
      <w:r w:rsidR="782F10F7">
        <w:rPr/>
        <w:t xml:space="preserve"> leaders as </w:t>
      </w:r>
      <w:r w:rsidR="782F10F7">
        <w:rPr/>
        <w:t>appropriate</w:t>
      </w:r>
      <w:r w:rsidR="782F10F7">
        <w:rPr/>
        <w:t>.</w:t>
      </w:r>
    </w:p>
    <w:p w:rsidR="4561F609" w:rsidP="4C4EE441" w:rsidRDefault="4561F609" w14:paraId="6AFF3F43" w14:textId="6FCEB854">
      <w:pPr/>
      <w:r w:rsidR="32049D55">
        <w:rPr/>
        <w:t>At World’s End Junior School</w:t>
      </w:r>
      <w:r w:rsidR="004A095B">
        <w:rPr/>
        <w:t>,</w:t>
      </w:r>
      <w:r w:rsidR="32049D55">
        <w:rPr/>
        <w:t xml:space="preserve"> we follow a consequences system to ensure minimal disruption to teaching and learning.</w:t>
      </w:r>
      <w:r w:rsidR="60EE5489">
        <w:rPr/>
        <w:t xml:space="preserve"> </w:t>
      </w:r>
    </w:p>
    <w:p w:rsidR="0C350B05" w:rsidP="27A2B56D" w:rsidRDefault="0C350B05" w14:paraId="09F8425C" w14:textId="343CC573">
      <w:pPr>
        <w:pStyle w:val="Normal"/>
        <w:ind/>
        <w:rPr>
          <w:sz w:val="24"/>
          <w:szCs w:val="24"/>
        </w:rPr>
      </w:pPr>
      <w:r w:rsidR="0C350B05">
        <w:rPr/>
        <w:t>The decision to suspend or exclude will be made by the headteacher and only as a last resort.</w:t>
      </w:r>
    </w:p>
    <w:p w:rsidR="0C350B05" w:rsidP="4C4EE441" w:rsidRDefault="0C350B05" w14:noSpellErr="1" w14:paraId="076D86A7" w14:textId="34850C45">
      <w:pPr>
        <w:pStyle w:val="Normal"/>
        <w:ind w:left="0"/>
        <w:rPr>
          <w:rFonts w:ascii="Calibri" w:hAnsi="Calibri" w:eastAsia="Calibri" w:cs="Times New Roman"/>
          <w:sz w:val="24"/>
          <w:szCs w:val="24"/>
        </w:rPr>
      </w:pPr>
      <w:r w:rsidR="0C350B05">
        <w:rPr/>
        <w:t xml:space="preserve">Following any suspensions, a reintegration meeting will be held with the pupil, </w:t>
      </w:r>
      <w:r w:rsidR="0C350B05">
        <w:rPr/>
        <w:t>parents</w:t>
      </w:r>
      <w:r w:rsidR="0C350B05">
        <w:rPr/>
        <w:t xml:space="preserve"> and where necessary other agencies. During this meeting school will consider what support is needed to help the pupil to return to mainstream education and meet the expected standards of behaviour. This will be recorded on CPOMS (Child Protection Online Management System).</w:t>
      </w:r>
    </w:p>
    <w:p w:rsidR="4C4EE441" w:rsidP="4C4EE441" w:rsidRDefault="4C4EE441" w14:paraId="7AB67EDA" w14:textId="477FDFC2">
      <w:pPr>
        <w:pStyle w:val="Normal"/>
        <w:ind w:left="0"/>
        <w:rPr>
          <w:rFonts w:ascii="Calibri" w:hAnsi="Calibri" w:eastAsia="Calibri" w:cs="Times New Roman"/>
          <w:sz w:val="24"/>
          <w:szCs w:val="24"/>
          <w:highlight w:val="yellow"/>
        </w:rPr>
      </w:pPr>
    </w:p>
    <w:p w:rsidR="27A2B56D" w:rsidRDefault="27A2B56D" w14:paraId="762A3AE8" w14:textId="0A601F78">
      <w:r>
        <w:br w:type="page"/>
      </w:r>
    </w:p>
    <w:p w:rsidR="4BD33AF0" w:rsidP="27A2B56D" w:rsidRDefault="4BD33AF0" w14:paraId="31BB46C0" w14:textId="127438C1">
      <w:pPr>
        <w:pStyle w:val="Normal"/>
        <w:tabs>
          <w:tab w:val="left" w:leader="none" w:pos="2430"/>
          <w:tab w:val="left" w:leader="none" w:pos="4710"/>
        </w:tabs>
        <w:bidi w:val="0"/>
        <w:spacing w:before="0" w:beforeAutospacing="off" w:after="0" w:afterAutospacing="off" w:line="259" w:lineRule="auto"/>
        <w:ind w:left="0" w:right="0"/>
        <w:jc w:val="left"/>
        <w:rPr>
          <w:b w:val="1"/>
          <w:bCs w:val="1"/>
          <w:sz w:val="32"/>
          <w:szCs w:val="32"/>
        </w:rPr>
      </w:pPr>
      <w:r w:rsidRPr="27A2B56D" w:rsidR="4BD33AF0">
        <w:rPr>
          <w:b w:val="1"/>
          <w:bCs w:val="1"/>
          <w:sz w:val="32"/>
          <w:szCs w:val="32"/>
        </w:rPr>
        <w:t>CONSEQUENCE SYSTEM</w:t>
      </w:r>
    </w:p>
    <w:p w:rsidR="4C4EE441" w:rsidP="4C4EE441" w:rsidRDefault="4C4EE441" w14:paraId="72B89B74" w14:textId="26B2AB84">
      <w:pPr>
        <w:pStyle w:val="Normal"/>
        <w:tabs>
          <w:tab w:val="left" w:leader="none" w:pos="2430"/>
          <w:tab w:val="left" w:leader="none" w:pos="4710"/>
        </w:tabs>
        <w:bidi w:val="0"/>
        <w:spacing w:before="0" w:beforeAutospacing="off" w:after="0" w:afterAutospacing="off" w:line="259" w:lineRule="auto"/>
        <w:ind w:left="0" w:right="0"/>
        <w:jc w:val="left"/>
        <w:rPr>
          <w:highlight w:val="yellow"/>
        </w:rPr>
      </w:pPr>
    </w:p>
    <w:p w:rsidR="4C4EE441" w:rsidP="4C4EE441" w:rsidRDefault="4C4EE441" w14:paraId="19B09DE5" w14:textId="2207F707">
      <w:pPr>
        <w:pStyle w:val="Normal"/>
        <w:tabs>
          <w:tab w:val="left" w:leader="none" w:pos="2430"/>
          <w:tab w:val="left" w:leader="none" w:pos="4710"/>
        </w:tabs>
        <w:bidi w:val="0"/>
        <w:spacing w:before="0" w:beforeAutospacing="off" w:after="0" w:afterAutospacing="off" w:line="259" w:lineRule="auto"/>
        <w:ind w:left="0" w:right="0"/>
        <w:jc w:val="left"/>
      </w:pPr>
      <w:r w:rsidR="6DEC97FE">
        <w:drawing>
          <wp:inline wp14:editId="76044E53" wp14:anchorId="0A5244B6">
            <wp:extent cx="6011334" cy="1981200"/>
            <wp:effectExtent l="0" t="0" r="0" b="0"/>
            <wp:docPr id="562868251" name="" title=""/>
            <wp:cNvGraphicFramePr>
              <a:graphicFrameLocks noChangeAspect="1"/>
            </wp:cNvGraphicFramePr>
            <a:graphic>
              <a:graphicData uri="http://schemas.openxmlformats.org/drawingml/2006/picture">
                <pic:pic>
                  <pic:nvPicPr>
                    <pic:cNvPr id="0" name=""/>
                    <pic:cNvPicPr/>
                  </pic:nvPicPr>
                  <pic:blipFill>
                    <a:blip r:embed="R2a25f360460a4a20">
                      <a:extLst>
                        <a:ext xmlns:a="http://schemas.openxmlformats.org/drawingml/2006/main" uri="{28A0092B-C50C-407E-A947-70E740481C1C}">
                          <a14:useLocalDpi val="0"/>
                        </a:ext>
                      </a:extLst>
                    </a:blip>
                    <a:stretch>
                      <a:fillRect/>
                    </a:stretch>
                  </pic:blipFill>
                  <pic:spPr>
                    <a:xfrm>
                      <a:off x="0" y="0"/>
                      <a:ext cx="6011334" cy="1981200"/>
                    </a:xfrm>
                    <a:prstGeom prst="rect">
                      <a:avLst/>
                    </a:prstGeom>
                  </pic:spPr>
                </pic:pic>
              </a:graphicData>
            </a:graphic>
          </wp:inline>
        </w:drawing>
      </w:r>
    </w:p>
    <w:tbl>
      <w:tblPr>
        <w:tblStyle w:val="TableNormal"/>
        <w:tblW w:w="0" w:type="auto"/>
        <w:tblLayout w:type="fixed"/>
        <w:tblLook w:val="06A0" w:firstRow="1" w:lastRow="0" w:firstColumn="1" w:lastColumn="0" w:noHBand="1" w:noVBand="1"/>
      </w:tblPr>
      <w:tblGrid>
        <w:gridCol w:w="840"/>
        <w:gridCol w:w="3361"/>
        <w:gridCol w:w="5452"/>
      </w:tblGrid>
      <w:tr w:rsidR="27A2B56D" w:rsidTr="27A2B56D" w14:paraId="19F9F419">
        <w:trPr>
          <w:trHeight w:val="675"/>
        </w:trPr>
        <w:tc>
          <w:tcPr>
            <w:tcW w:w="840" w:type="dxa"/>
            <w:tcBorders>
              <w:top w:val="single" w:color="5B9BD5" w:themeColor="accent1" w:sz="4"/>
              <w:left w:val="single" w:color="5B9BD5" w:themeColor="accent1" w:sz="4"/>
              <w:bottom w:val="single" w:color="5B9BD5" w:themeColor="accent1" w:sz="4"/>
              <w:right w:val="single" w:color="5B9BD5" w:themeColor="accent1" w:sz="4"/>
            </w:tcBorders>
            <w:tcMar>
              <w:top w:w="58" w:type="dxa"/>
              <w:left w:w="58" w:type="dxa"/>
              <w:bottom w:w="58" w:type="dxa"/>
              <w:right w:w="58" w:type="dxa"/>
            </w:tcMar>
            <w:vAlign w:val="center"/>
          </w:tcPr>
          <w:p w:rsidR="27A2B56D" w:rsidP="27A2B56D" w:rsidRDefault="27A2B56D" w14:paraId="5AD51CEB" w14:textId="2DAC7668">
            <w:pPr>
              <w:spacing w:line="286" w:lineRule="auto"/>
              <w:jc w:val="left"/>
            </w:pPr>
            <w:r w:rsidRPr="27A2B56D" w:rsidR="27A2B56D">
              <w:rPr>
                <w:rFonts w:ascii="Calibri" w:hAnsi="Calibri" w:eastAsia="Calibri" w:cs="Calibri"/>
                <w:color w:val="000000" w:themeColor="text1" w:themeTint="FF" w:themeShade="FF"/>
                <w:sz w:val="20"/>
                <w:szCs w:val="20"/>
                <w:lang w:val="en-GB"/>
              </w:rPr>
              <w:t>Sanction</w:t>
            </w:r>
          </w:p>
        </w:tc>
        <w:tc>
          <w:tcPr>
            <w:tcW w:w="3361" w:type="dxa"/>
            <w:tcBorders>
              <w:top w:val="single" w:color="5B9BD5" w:themeColor="accent1" w:sz="4"/>
              <w:left w:val="single" w:color="5B9BD5" w:themeColor="accent1" w:sz="4"/>
              <w:bottom w:val="single" w:color="5B9BD5" w:themeColor="accent1" w:sz="4"/>
              <w:right w:val="single" w:color="5B9BD5" w:themeColor="accent1" w:sz="4"/>
            </w:tcBorders>
            <w:tcMar>
              <w:top w:w="58" w:type="dxa"/>
              <w:left w:w="58" w:type="dxa"/>
              <w:bottom w:w="58" w:type="dxa"/>
              <w:right w:w="58" w:type="dxa"/>
            </w:tcMar>
            <w:vAlign w:val="center"/>
          </w:tcPr>
          <w:p w:rsidR="27A2B56D" w:rsidP="27A2B56D" w:rsidRDefault="27A2B56D" w14:paraId="5B6B2573" w14:textId="4A319E61">
            <w:pPr>
              <w:spacing w:line="286" w:lineRule="auto"/>
              <w:jc w:val="left"/>
            </w:pPr>
            <w:r w:rsidRPr="27A2B56D" w:rsidR="27A2B56D">
              <w:rPr>
                <w:rFonts w:ascii="Calibri" w:hAnsi="Calibri" w:eastAsia="Calibri" w:cs="Calibri"/>
                <w:color w:val="000000" w:themeColor="text1" w:themeTint="FF" w:themeShade="FF"/>
                <w:sz w:val="20"/>
                <w:szCs w:val="20"/>
                <w:lang w:val="en-GB"/>
              </w:rPr>
              <w:t>Description</w:t>
            </w:r>
          </w:p>
        </w:tc>
        <w:tc>
          <w:tcPr>
            <w:tcW w:w="5452" w:type="dxa"/>
            <w:tcBorders>
              <w:top w:val="single" w:color="5B9BD5" w:themeColor="accent1" w:sz="4"/>
              <w:left w:val="single" w:color="5B9BD5" w:themeColor="accent1" w:sz="4"/>
              <w:bottom w:val="single" w:color="5B9BD5" w:themeColor="accent1" w:sz="4"/>
              <w:right w:val="single" w:color="5B9BD5" w:themeColor="accent1" w:sz="4"/>
            </w:tcBorders>
            <w:tcMar>
              <w:top w:w="58" w:type="dxa"/>
              <w:left w:w="58" w:type="dxa"/>
              <w:bottom w:w="58" w:type="dxa"/>
              <w:right w:w="58" w:type="dxa"/>
            </w:tcMar>
            <w:vAlign w:val="center"/>
          </w:tcPr>
          <w:p w:rsidR="27A2B56D" w:rsidP="27A2B56D" w:rsidRDefault="27A2B56D" w14:paraId="7CC1458E" w14:textId="4463E76B">
            <w:pPr>
              <w:spacing w:line="286" w:lineRule="auto"/>
              <w:jc w:val="left"/>
            </w:pPr>
            <w:r w:rsidRPr="27A2B56D" w:rsidR="27A2B56D">
              <w:rPr>
                <w:rFonts w:ascii="Calibri" w:hAnsi="Calibri" w:eastAsia="Calibri" w:cs="Calibri"/>
                <w:color w:val="000000" w:themeColor="text1" w:themeTint="FF" w:themeShade="FF"/>
                <w:sz w:val="20"/>
                <w:szCs w:val="20"/>
                <w:lang w:val="en-GB"/>
              </w:rPr>
              <w:t>Additional information</w:t>
            </w:r>
          </w:p>
        </w:tc>
      </w:tr>
      <w:tr w:rsidR="27A2B56D" w:rsidTr="27A2B56D" w14:paraId="56509658">
        <w:trPr>
          <w:trHeight w:val="675"/>
        </w:trPr>
        <w:tc>
          <w:tcPr>
            <w:tcW w:w="840" w:type="dxa"/>
            <w:tcBorders>
              <w:top w:val="single" w:color="5B9BD5" w:themeColor="accent1" w:sz="4"/>
              <w:left w:val="single" w:color="5B9BD5" w:themeColor="accent1" w:sz="4"/>
              <w:bottom w:val="single" w:color="5B9BD5" w:themeColor="accent1" w:sz="4"/>
              <w:right w:val="single" w:color="5B9BD5" w:themeColor="accent1" w:sz="4"/>
            </w:tcBorders>
            <w:tcMar>
              <w:top w:w="58" w:type="dxa"/>
              <w:left w:w="58" w:type="dxa"/>
              <w:bottom w:w="58" w:type="dxa"/>
              <w:right w:w="58" w:type="dxa"/>
            </w:tcMar>
            <w:vAlign w:val="center"/>
          </w:tcPr>
          <w:p w:rsidR="27A2B56D" w:rsidP="27A2B56D" w:rsidRDefault="27A2B56D" w14:paraId="56320145" w14:textId="189ED509">
            <w:pPr>
              <w:spacing w:line="286" w:lineRule="auto"/>
              <w:jc w:val="left"/>
            </w:pPr>
            <w:r w:rsidRPr="27A2B56D" w:rsidR="27A2B56D">
              <w:rPr>
                <w:rFonts w:ascii="Calibri" w:hAnsi="Calibri" w:eastAsia="Calibri" w:cs="Calibri"/>
                <w:color w:val="000000" w:themeColor="text1" w:themeTint="FF" w:themeShade="FF"/>
                <w:sz w:val="20"/>
                <w:szCs w:val="20"/>
                <w:lang w:val="en-GB"/>
              </w:rPr>
              <w:t>Verbal</w:t>
            </w:r>
          </w:p>
        </w:tc>
        <w:tc>
          <w:tcPr>
            <w:tcW w:w="3361" w:type="dxa"/>
            <w:tcBorders>
              <w:top w:val="single" w:color="5B9BD5" w:themeColor="accent1" w:sz="4"/>
              <w:left w:val="single" w:color="5B9BD5" w:themeColor="accent1" w:sz="4"/>
              <w:bottom w:val="single" w:color="5B9BD5" w:themeColor="accent1" w:sz="4"/>
              <w:right w:val="single" w:color="5B9BD5" w:themeColor="accent1" w:sz="4"/>
            </w:tcBorders>
            <w:tcMar>
              <w:top w:w="58" w:type="dxa"/>
              <w:left w:w="58" w:type="dxa"/>
              <w:bottom w:w="58" w:type="dxa"/>
              <w:right w:w="58" w:type="dxa"/>
            </w:tcMar>
            <w:vAlign w:val="center"/>
          </w:tcPr>
          <w:p w:rsidR="27A2B56D" w:rsidP="27A2B56D" w:rsidRDefault="27A2B56D" w14:paraId="140489FF" w14:textId="1DE06DE0">
            <w:pPr>
              <w:spacing w:line="286" w:lineRule="auto"/>
              <w:jc w:val="left"/>
            </w:pPr>
            <w:r w:rsidRPr="27A2B56D" w:rsidR="27A2B56D">
              <w:rPr>
                <w:rFonts w:ascii="Calibri" w:hAnsi="Calibri" w:eastAsia="Calibri" w:cs="Calibri"/>
                <w:color w:val="000000" w:themeColor="text1" w:themeTint="FF" w:themeShade="FF"/>
                <w:sz w:val="20"/>
                <w:szCs w:val="20"/>
                <w:lang w:val="en-GB"/>
              </w:rPr>
              <w:t>Verbal reminder</w:t>
            </w:r>
          </w:p>
        </w:tc>
        <w:tc>
          <w:tcPr>
            <w:tcW w:w="5452" w:type="dxa"/>
            <w:tcBorders>
              <w:top w:val="single" w:color="5B9BD5" w:themeColor="accent1" w:sz="4"/>
              <w:left w:val="single" w:color="5B9BD5" w:themeColor="accent1" w:sz="4"/>
              <w:bottom w:val="single" w:color="5B9BD5" w:themeColor="accent1" w:sz="4"/>
              <w:right w:val="single" w:color="5B9BD5" w:themeColor="accent1" w:sz="4"/>
            </w:tcBorders>
            <w:tcMar>
              <w:top w:w="58" w:type="dxa"/>
              <w:left w:w="58" w:type="dxa"/>
              <w:bottom w:w="58" w:type="dxa"/>
              <w:right w:w="58" w:type="dxa"/>
            </w:tcMar>
            <w:vAlign w:val="center"/>
          </w:tcPr>
          <w:p w:rsidR="27A2B56D" w:rsidP="27A2B56D" w:rsidRDefault="27A2B56D" w14:paraId="315B347E" w14:textId="0E0A99A3">
            <w:pPr>
              <w:spacing w:line="286" w:lineRule="auto"/>
              <w:jc w:val="left"/>
            </w:pPr>
            <w:r w:rsidRPr="27A2B56D" w:rsidR="27A2B56D">
              <w:rPr>
                <w:rFonts w:ascii="Calibri" w:hAnsi="Calibri" w:eastAsia="Calibri" w:cs="Calibri"/>
                <w:color w:val="000000" w:themeColor="text1" w:themeTint="FF" w:themeShade="FF"/>
                <w:sz w:val="20"/>
                <w:szCs w:val="20"/>
                <w:lang w:val="en-GB"/>
              </w:rPr>
              <w:t>A reminder of expected behaviour with strategies to support and self-regulate. Change of seat or brain break offered if appropriate.</w:t>
            </w:r>
          </w:p>
        </w:tc>
      </w:tr>
      <w:tr w:rsidR="27A2B56D" w:rsidTr="27A2B56D" w14:paraId="08A4958F">
        <w:trPr>
          <w:trHeight w:val="1005"/>
        </w:trPr>
        <w:tc>
          <w:tcPr>
            <w:tcW w:w="840" w:type="dxa"/>
            <w:tcBorders>
              <w:top w:val="single" w:color="5B9BD5" w:themeColor="accent1" w:sz="4"/>
              <w:left w:val="single" w:color="5B9BD5" w:themeColor="accent1" w:sz="4"/>
              <w:bottom w:val="single" w:color="5B9BD5" w:themeColor="accent1" w:sz="4"/>
              <w:right w:val="single" w:color="5B9BD5" w:themeColor="accent1" w:sz="4"/>
            </w:tcBorders>
            <w:tcMar>
              <w:top w:w="58" w:type="dxa"/>
              <w:left w:w="58" w:type="dxa"/>
              <w:bottom w:w="58" w:type="dxa"/>
              <w:right w:w="58" w:type="dxa"/>
            </w:tcMar>
            <w:vAlign w:val="center"/>
          </w:tcPr>
          <w:p w:rsidR="27A2B56D" w:rsidP="27A2B56D" w:rsidRDefault="27A2B56D" w14:paraId="421AFF84" w14:textId="6712C55F">
            <w:pPr>
              <w:spacing w:line="286" w:lineRule="auto"/>
              <w:jc w:val="left"/>
            </w:pPr>
            <w:r w:rsidRPr="27A2B56D" w:rsidR="27A2B56D">
              <w:rPr>
                <w:rFonts w:ascii="Calibri" w:hAnsi="Calibri" w:eastAsia="Calibri" w:cs="Calibri"/>
                <w:color w:val="000000" w:themeColor="text1" w:themeTint="FF" w:themeShade="FF"/>
                <w:sz w:val="20"/>
                <w:szCs w:val="20"/>
                <w:lang w:val="en-GB"/>
              </w:rPr>
              <w:t>C5</w:t>
            </w:r>
          </w:p>
        </w:tc>
        <w:tc>
          <w:tcPr>
            <w:tcW w:w="3361" w:type="dxa"/>
            <w:tcBorders>
              <w:top w:val="single" w:color="5B9BD5" w:themeColor="accent1" w:sz="4"/>
              <w:left w:val="single" w:color="5B9BD5" w:themeColor="accent1" w:sz="4"/>
              <w:bottom w:val="single" w:color="5B9BD5" w:themeColor="accent1" w:sz="4"/>
              <w:right w:val="single" w:color="5B9BD5" w:themeColor="accent1" w:sz="4"/>
            </w:tcBorders>
            <w:tcMar>
              <w:top w:w="58" w:type="dxa"/>
              <w:left w:w="58" w:type="dxa"/>
              <w:bottom w:w="58" w:type="dxa"/>
              <w:right w:w="58" w:type="dxa"/>
            </w:tcMar>
            <w:vAlign w:val="center"/>
          </w:tcPr>
          <w:p w:rsidR="27A2B56D" w:rsidP="27A2B56D" w:rsidRDefault="27A2B56D" w14:paraId="6F7E488A" w14:textId="16BEC727">
            <w:pPr>
              <w:spacing w:line="286" w:lineRule="auto"/>
              <w:jc w:val="left"/>
            </w:pPr>
            <w:r w:rsidRPr="27A2B56D" w:rsidR="27A2B56D">
              <w:rPr>
                <w:rFonts w:ascii="Times New Roman" w:hAnsi="Times New Roman" w:eastAsia="Times New Roman" w:cs="Times New Roman"/>
                <w:color w:val="000000" w:themeColor="text1" w:themeTint="FF" w:themeShade="FF"/>
                <w:sz w:val="20"/>
                <w:szCs w:val="20"/>
                <w:lang w:val="en-GB"/>
              </w:rPr>
              <w:t xml:space="preserve">5 minutes in the hub during break or lunch </w:t>
            </w:r>
          </w:p>
          <w:p w:rsidR="27A2B56D" w:rsidP="27A2B56D" w:rsidRDefault="27A2B56D" w14:paraId="3C6089E7" w14:textId="1DA6C0A4">
            <w:pPr>
              <w:spacing w:line="286" w:lineRule="auto"/>
              <w:jc w:val="left"/>
            </w:pPr>
            <w:r w:rsidRPr="27A2B56D" w:rsidR="27A2B56D">
              <w:rPr>
                <w:rFonts w:ascii="Times New Roman" w:hAnsi="Times New Roman" w:eastAsia="Times New Roman" w:cs="Times New Roman"/>
                <w:i w:val="1"/>
                <w:iCs w:val="1"/>
                <w:color w:val="5B9BD5" w:themeColor="accent1" w:themeTint="FF" w:themeShade="FF"/>
                <w:sz w:val="22"/>
                <w:szCs w:val="22"/>
                <w:lang w:val="en-GB"/>
              </w:rPr>
              <w:t xml:space="preserve">Teacher/TA to support pupil with de-escalations strategies </w:t>
            </w:r>
            <w:r w:rsidRPr="27A2B56D" w:rsidR="27A2B56D">
              <w:rPr>
                <w:rFonts w:ascii="Calibri" w:hAnsi="Calibri" w:eastAsia="Calibri" w:cs="Calibri"/>
                <w:color w:val="5B9BD5" w:themeColor="accent1" w:themeTint="FF" w:themeShade="FF"/>
                <w:sz w:val="20"/>
                <w:szCs w:val="20"/>
                <w:lang w:val="en-GB"/>
              </w:rPr>
              <w:t xml:space="preserve"> </w:t>
            </w:r>
          </w:p>
        </w:tc>
        <w:tc>
          <w:tcPr>
            <w:tcW w:w="5452" w:type="dxa"/>
            <w:tcBorders>
              <w:top w:val="single" w:color="5B9BD5" w:themeColor="accent1" w:sz="4"/>
              <w:left w:val="single" w:color="5B9BD5" w:themeColor="accent1" w:sz="4"/>
              <w:bottom w:val="single" w:color="5B9BD5" w:themeColor="accent1" w:sz="4"/>
              <w:right w:val="single" w:color="5B9BD5" w:themeColor="accent1" w:sz="4"/>
            </w:tcBorders>
            <w:tcMar>
              <w:top w:w="58" w:type="dxa"/>
              <w:left w:w="58" w:type="dxa"/>
              <w:bottom w:w="58" w:type="dxa"/>
              <w:right w:w="58" w:type="dxa"/>
            </w:tcMar>
            <w:vAlign w:val="center"/>
          </w:tcPr>
          <w:p w:rsidR="27A2B56D" w:rsidP="27A2B56D" w:rsidRDefault="27A2B56D" w14:paraId="3F985181" w14:textId="7E2A7F80">
            <w:pPr>
              <w:spacing w:line="286" w:lineRule="auto"/>
              <w:jc w:val="left"/>
            </w:pPr>
            <w:r w:rsidRPr="27A2B56D" w:rsidR="27A2B56D">
              <w:rPr>
                <w:rFonts w:ascii="Times New Roman" w:hAnsi="Times New Roman" w:eastAsia="Times New Roman" w:cs="Times New Roman"/>
                <w:color w:val="000000" w:themeColor="text1" w:themeTint="FF" w:themeShade="FF"/>
                <w:sz w:val="20"/>
                <w:szCs w:val="20"/>
                <w:lang w:val="en-GB"/>
              </w:rPr>
              <w:t xml:space="preserve">Restorative conversation </w:t>
            </w:r>
            <w:r w:rsidRPr="27A2B56D" w:rsidR="27A2B56D">
              <w:rPr>
                <w:rFonts w:ascii="Calibri" w:hAnsi="Calibri" w:eastAsia="Calibri" w:cs="Calibri"/>
                <w:color w:val="000000" w:themeColor="text1" w:themeTint="FF" w:themeShade="FF"/>
                <w:sz w:val="20"/>
                <w:szCs w:val="20"/>
                <w:lang w:val="en-GB"/>
              </w:rPr>
              <w:t xml:space="preserve"> </w:t>
            </w:r>
          </w:p>
        </w:tc>
      </w:tr>
      <w:tr w:rsidR="27A2B56D" w:rsidTr="27A2B56D" w14:paraId="3C718DC5">
        <w:trPr>
          <w:trHeight w:val="1290"/>
        </w:trPr>
        <w:tc>
          <w:tcPr>
            <w:tcW w:w="840" w:type="dxa"/>
            <w:tcBorders>
              <w:top w:val="single" w:color="5B9BD5" w:themeColor="accent1" w:sz="4"/>
              <w:left w:val="single" w:color="5B9BD5" w:themeColor="accent1" w:sz="4"/>
              <w:bottom w:val="single" w:color="5B9BD5" w:themeColor="accent1" w:sz="4"/>
              <w:right w:val="single" w:color="5B9BD5" w:themeColor="accent1" w:sz="4"/>
            </w:tcBorders>
            <w:tcMar>
              <w:top w:w="58" w:type="dxa"/>
              <w:left w:w="58" w:type="dxa"/>
              <w:bottom w:w="58" w:type="dxa"/>
              <w:right w:w="58" w:type="dxa"/>
            </w:tcMar>
            <w:vAlign w:val="center"/>
          </w:tcPr>
          <w:p w:rsidR="27A2B56D" w:rsidP="27A2B56D" w:rsidRDefault="27A2B56D" w14:paraId="72A09A88" w14:textId="6FC42CCC">
            <w:pPr>
              <w:spacing w:line="286" w:lineRule="auto"/>
              <w:jc w:val="left"/>
            </w:pPr>
            <w:r w:rsidRPr="27A2B56D" w:rsidR="27A2B56D">
              <w:rPr>
                <w:rFonts w:ascii="Calibri" w:hAnsi="Calibri" w:eastAsia="Calibri" w:cs="Calibri"/>
                <w:color w:val="000000" w:themeColor="text1" w:themeTint="FF" w:themeShade="FF"/>
                <w:sz w:val="20"/>
                <w:szCs w:val="20"/>
                <w:lang w:val="en-GB"/>
              </w:rPr>
              <w:t>C10</w:t>
            </w:r>
          </w:p>
        </w:tc>
        <w:tc>
          <w:tcPr>
            <w:tcW w:w="3361" w:type="dxa"/>
            <w:tcBorders>
              <w:top w:val="single" w:color="5B9BD5" w:themeColor="accent1" w:sz="4"/>
              <w:left w:val="single" w:color="5B9BD5" w:themeColor="accent1" w:sz="4"/>
              <w:bottom w:val="single" w:color="5B9BD5" w:themeColor="accent1" w:sz="4"/>
              <w:right w:val="single" w:color="5B9BD5" w:themeColor="accent1" w:sz="4"/>
            </w:tcBorders>
            <w:tcMar>
              <w:top w:w="58" w:type="dxa"/>
              <w:left w:w="58" w:type="dxa"/>
              <w:bottom w:w="58" w:type="dxa"/>
              <w:right w:w="58" w:type="dxa"/>
            </w:tcMar>
            <w:vAlign w:val="center"/>
          </w:tcPr>
          <w:p w:rsidR="27A2B56D" w:rsidP="27A2B56D" w:rsidRDefault="27A2B56D" w14:paraId="5D7C3108" w14:textId="2C1371EE">
            <w:pPr>
              <w:spacing w:line="286" w:lineRule="auto"/>
              <w:jc w:val="left"/>
            </w:pPr>
            <w:r w:rsidRPr="27A2B56D" w:rsidR="27A2B56D">
              <w:rPr>
                <w:rFonts w:ascii="Times New Roman" w:hAnsi="Times New Roman" w:eastAsia="Times New Roman" w:cs="Times New Roman"/>
                <w:color w:val="000000" w:themeColor="text1" w:themeTint="FF" w:themeShade="FF"/>
                <w:sz w:val="20"/>
                <w:szCs w:val="20"/>
                <w:lang w:val="en-GB"/>
              </w:rPr>
              <w:t xml:space="preserve">10 minutes in the hub during break or lunch </w:t>
            </w:r>
          </w:p>
          <w:p w:rsidR="27A2B56D" w:rsidP="27A2B56D" w:rsidRDefault="27A2B56D" w14:paraId="011C583C" w14:textId="11AC8EA1">
            <w:pPr>
              <w:spacing w:line="286" w:lineRule="auto"/>
              <w:jc w:val="left"/>
            </w:pPr>
            <w:r w:rsidRPr="27A2B56D" w:rsidR="27A2B56D">
              <w:rPr>
                <w:rFonts w:ascii="Times New Roman" w:hAnsi="Times New Roman" w:eastAsia="Times New Roman" w:cs="Times New Roman"/>
                <w:i w:val="1"/>
                <w:iCs w:val="1"/>
                <w:color w:val="5B9BD5" w:themeColor="accent1" w:themeTint="FF" w:themeShade="FF"/>
                <w:sz w:val="22"/>
                <w:szCs w:val="22"/>
                <w:lang w:val="en-GB"/>
              </w:rPr>
              <w:t xml:space="preserve">If behaviour continues whilst on a C10 TA/teacher/pastoral to have a conversation with child to de-escalate. </w:t>
            </w:r>
            <w:r w:rsidRPr="27A2B56D" w:rsidR="27A2B56D">
              <w:rPr>
                <w:rFonts w:ascii="Calibri" w:hAnsi="Calibri" w:eastAsia="Calibri" w:cs="Calibri"/>
                <w:color w:val="5B9BD5" w:themeColor="accent1" w:themeTint="FF" w:themeShade="FF"/>
                <w:sz w:val="20"/>
                <w:szCs w:val="20"/>
                <w:lang w:val="en-GB"/>
              </w:rPr>
              <w:t xml:space="preserve">  </w:t>
            </w:r>
          </w:p>
        </w:tc>
        <w:tc>
          <w:tcPr>
            <w:tcW w:w="5452" w:type="dxa"/>
            <w:tcBorders>
              <w:top w:val="single" w:color="5B9BD5" w:themeColor="accent1" w:sz="4"/>
              <w:left w:val="single" w:color="5B9BD5" w:themeColor="accent1" w:sz="4"/>
              <w:bottom w:val="single" w:color="5B9BD5" w:themeColor="accent1" w:sz="4"/>
              <w:right w:val="single" w:color="5B9BD5" w:themeColor="accent1" w:sz="4"/>
            </w:tcBorders>
            <w:tcMar>
              <w:top w:w="58" w:type="dxa"/>
              <w:left w:w="58" w:type="dxa"/>
              <w:bottom w:w="58" w:type="dxa"/>
              <w:right w:w="58" w:type="dxa"/>
            </w:tcMar>
            <w:vAlign w:val="center"/>
          </w:tcPr>
          <w:p w:rsidR="27A2B56D" w:rsidP="27A2B56D" w:rsidRDefault="27A2B56D" w14:paraId="72FFC100" w14:textId="4690F122">
            <w:pPr>
              <w:spacing w:line="286" w:lineRule="auto"/>
              <w:jc w:val="left"/>
            </w:pPr>
            <w:r w:rsidRPr="27A2B56D" w:rsidR="27A2B56D">
              <w:rPr>
                <w:rFonts w:ascii="Times New Roman" w:hAnsi="Times New Roman" w:eastAsia="Times New Roman" w:cs="Times New Roman"/>
                <w:color w:val="000000" w:themeColor="text1" w:themeTint="FF" w:themeShade="FF"/>
                <w:sz w:val="20"/>
                <w:szCs w:val="20"/>
                <w:lang w:val="en-GB"/>
              </w:rPr>
              <w:t xml:space="preserve">Restorative conversation </w:t>
            </w:r>
            <w:r w:rsidRPr="27A2B56D" w:rsidR="27A2B56D">
              <w:rPr>
                <w:rFonts w:ascii="Calibri" w:hAnsi="Calibri" w:eastAsia="Calibri" w:cs="Calibri"/>
                <w:color w:val="000000" w:themeColor="text1" w:themeTint="FF" w:themeShade="FF"/>
                <w:sz w:val="20"/>
                <w:szCs w:val="20"/>
                <w:lang w:val="en-GB"/>
              </w:rPr>
              <w:t>- discussion on strategies to support pupil</w:t>
            </w:r>
          </w:p>
        </w:tc>
      </w:tr>
      <w:tr w:rsidR="27A2B56D" w:rsidTr="27A2B56D" w14:paraId="1C152952">
        <w:trPr>
          <w:trHeight w:val="1290"/>
        </w:trPr>
        <w:tc>
          <w:tcPr>
            <w:tcW w:w="840" w:type="dxa"/>
            <w:tcBorders>
              <w:top w:val="single" w:color="5B9BD5" w:themeColor="accent1" w:sz="4"/>
              <w:left w:val="single" w:color="5B9BD5" w:themeColor="accent1" w:sz="4"/>
              <w:bottom w:val="single" w:color="5B9BD5" w:themeColor="accent1" w:sz="4"/>
              <w:right w:val="single" w:color="5B9BD5" w:themeColor="accent1" w:sz="4"/>
            </w:tcBorders>
            <w:tcMar>
              <w:top w:w="58" w:type="dxa"/>
              <w:left w:w="58" w:type="dxa"/>
              <w:bottom w:w="58" w:type="dxa"/>
              <w:right w:w="58" w:type="dxa"/>
            </w:tcMar>
            <w:vAlign w:val="center"/>
          </w:tcPr>
          <w:p w:rsidR="27A2B56D" w:rsidP="27A2B56D" w:rsidRDefault="27A2B56D" w14:paraId="6506228B" w14:textId="4E4E6A93">
            <w:pPr>
              <w:spacing w:line="286" w:lineRule="auto"/>
              <w:jc w:val="left"/>
            </w:pPr>
            <w:r w:rsidRPr="27A2B56D" w:rsidR="27A2B56D">
              <w:rPr>
                <w:rFonts w:ascii="Calibri" w:hAnsi="Calibri" w:eastAsia="Calibri" w:cs="Calibri"/>
                <w:color w:val="000000" w:themeColor="text1" w:themeTint="FF" w:themeShade="FF"/>
                <w:sz w:val="20"/>
                <w:szCs w:val="20"/>
                <w:lang w:val="en-GB"/>
              </w:rPr>
              <w:t>C20</w:t>
            </w:r>
          </w:p>
        </w:tc>
        <w:tc>
          <w:tcPr>
            <w:tcW w:w="3361" w:type="dxa"/>
            <w:tcBorders>
              <w:top w:val="single" w:color="5B9BD5" w:themeColor="accent1" w:sz="4"/>
              <w:left w:val="single" w:color="5B9BD5" w:themeColor="accent1" w:sz="4"/>
              <w:bottom w:val="single" w:color="5B9BD5" w:themeColor="accent1" w:sz="4"/>
              <w:right w:val="single" w:color="5B9BD5" w:themeColor="accent1" w:sz="4"/>
            </w:tcBorders>
            <w:tcMar>
              <w:top w:w="58" w:type="dxa"/>
              <w:left w:w="58" w:type="dxa"/>
              <w:bottom w:w="58" w:type="dxa"/>
              <w:right w:w="58" w:type="dxa"/>
            </w:tcMar>
            <w:vAlign w:val="center"/>
          </w:tcPr>
          <w:p w:rsidR="27A2B56D" w:rsidP="27A2B56D" w:rsidRDefault="27A2B56D" w14:paraId="417CE38E" w14:textId="2D734CD7">
            <w:pPr>
              <w:spacing w:line="286" w:lineRule="auto"/>
              <w:jc w:val="left"/>
            </w:pPr>
            <w:r w:rsidRPr="27A2B56D" w:rsidR="27A2B56D">
              <w:rPr>
                <w:rFonts w:ascii="Times New Roman" w:hAnsi="Times New Roman" w:eastAsia="Times New Roman" w:cs="Times New Roman"/>
                <w:color w:val="000000" w:themeColor="text1" w:themeTint="FF" w:themeShade="FF"/>
                <w:sz w:val="20"/>
                <w:szCs w:val="20"/>
                <w:lang w:val="en-GB"/>
              </w:rPr>
              <w:t>20 minutes in the hub during break or lunch</w:t>
            </w:r>
          </w:p>
          <w:p w:rsidR="27A2B56D" w:rsidP="27A2B56D" w:rsidRDefault="27A2B56D" w14:paraId="01F934A5" w14:textId="7A7009CB">
            <w:pPr>
              <w:spacing w:line="286" w:lineRule="auto"/>
              <w:jc w:val="left"/>
            </w:pPr>
            <w:r w:rsidRPr="27A2B56D" w:rsidR="27A2B56D">
              <w:rPr>
                <w:rFonts w:ascii="Times New Roman" w:hAnsi="Times New Roman" w:eastAsia="Times New Roman" w:cs="Times New Roman"/>
                <w:i w:val="1"/>
                <w:iCs w:val="1"/>
                <w:color w:val="5B9BD5" w:themeColor="accent1" w:themeTint="FF" w:themeShade="FF"/>
                <w:sz w:val="22"/>
                <w:szCs w:val="22"/>
                <w:lang w:val="en-GB"/>
              </w:rPr>
              <w:t xml:space="preserve">Behaviour should not escalate to a C30 without pastoral/phase leader/SLT being called.  </w:t>
            </w:r>
            <w:r w:rsidRPr="27A2B56D" w:rsidR="27A2B56D">
              <w:rPr>
                <w:rFonts w:ascii="Calibri" w:hAnsi="Calibri" w:eastAsia="Calibri" w:cs="Calibri"/>
                <w:color w:val="5B9BD5" w:themeColor="accent1" w:themeTint="FF" w:themeShade="FF"/>
                <w:sz w:val="20"/>
                <w:szCs w:val="20"/>
                <w:lang w:val="en-GB"/>
              </w:rPr>
              <w:t xml:space="preserve"> </w:t>
            </w:r>
            <w:r w:rsidRPr="27A2B56D" w:rsidR="27A2B56D">
              <w:rPr>
                <w:rFonts w:ascii="Times New Roman" w:hAnsi="Times New Roman" w:eastAsia="Times New Roman" w:cs="Times New Roman"/>
                <w:color w:val="5B9BD5" w:themeColor="accent1" w:themeTint="FF" w:themeShade="FF"/>
                <w:sz w:val="20"/>
                <w:szCs w:val="20"/>
                <w:lang w:val="en-GB"/>
              </w:rPr>
              <w:t xml:space="preserve"> </w:t>
            </w:r>
            <w:r w:rsidRPr="27A2B56D" w:rsidR="27A2B56D">
              <w:rPr>
                <w:rFonts w:ascii="Calibri" w:hAnsi="Calibri" w:eastAsia="Calibri" w:cs="Calibri"/>
                <w:color w:val="5B9BD5" w:themeColor="accent1" w:themeTint="FF" w:themeShade="FF"/>
                <w:sz w:val="20"/>
                <w:szCs w:val="20"/>
                <w:lang w:val="en-GB"/>
              </w:rPr>
              <w:t xml:space="preserve"> </w:t>
            </w:r>
          </w:p>
        </w:tc>
        <w:tc>
          <w:tcPr>
            <w:tcW w:w="5452" w:type="dxa"/>
            <w:tcBorders>
              <w:top w:val="single" w:color="5B9BD5" w:themeColor="accent1" w:sz="4"/>
              <w:left w:val="single" w:color="5B9BD5" w:themeColor="accent1" w:sz="4"/>
              <w:bottom w:val="single" w:color="5B9BD5" w:themeColor="accent1" w:sz="4"/>
              <w:right w:val="single" w:color="5B9BD5" w:themeColor="accent1" w:sz="4"/>
            </w:tcBorders>
            <w:tcMar>
              <w:top w:w="58" w:type="dxa"/>
              <w:left w:w="58" w:type="dxa"/>
              <w:bottom w:w="58" w:type="dxa"/>
              <w:right w:w="58" w:type="dxa"/>
            </w:tcMar>
            <w:vAlign w:val="center"/>
          </w:tcPr>
          <w:p w:rsidR="27A2B56D" w:rsidP="27A2B56D" w:rsidRDefault="27A2B56D" w14:paraId="2349C701" w14:textId="625A1E70">
            <w:pPr>
              <w:spacing w:line="286" w:lineRule="auto"/>
              <w:jc w:val="left"/>
            </w:pPr>
            <w:r w:rsidRPr="27A2B56D" w:rsidR="27A2B56D">
              <w:rPr>
                <w:rFonts w:ascii="Times New Roman" w:hAnsi="Times New Roman" w:eastAsia="Times New Roman" w:cs="Times New Roman"/>
                <w:color w:val="000000" w:themeColor="text1" w:themeTint="FF" w:themeShade="FF"/>
                <w:sz w:val="20"/>
                <w:szCs w:val="20"/>
                <w:lang w:val="en-GB"/>
              </w:rPr>
              <w:t xml:space="preserve">Completing a reflection sheet, conversation with Pastoral Manager </w:t>
            </w:r>
            <w:r w:rsidRPr="27A2B56D" w:rsidR="27A2B56D">
              <w:rPr>
                <w:rFonts w:ascii="Calibri" w:hAnsi="Calibri" w:eastAsia="Calibri" w:cs="Calibri"/>
                <w:color w:val="000000" w:themeColor="text1" w:themeTint="FF" w:themeShade="FF"/>
                <w:sz w:val="20"/>
                <w:szCs w:val="20"/>
                <w:lang w:val="en-GB"/>
              </w:rPr>
              <w:t xml:space="preserve"> </w:t>
            </w:r>
          </w:p>
        </w:tc>
      </w:tr>
      <w:tr w:rsidR="27A2B56D" w:rsidTr="27A2B56D" w14:paraId="551DD3EB">
        <w:trPr>
          <w:trHeight w:val="1005"/>
        </w:trPr>
        <w:tc>
          <w:tcPr>
            <w:tcW w:w="840" w:type="dxa"/>
            <w:tcBorders>
              <w:top w:val="single" w:color="5B9BD5" w:themeColor="accent1" w:sz="4"/>
              <w:left w:val="single" w:color="5B9BD5" w:themeColor="accent1" w:sz="4"/>
              <w:bottom w:val="single" w:color="5B9BD5" w:themeColor="accent1" w:sz="4"/>
              <w:right w:val="single" w:color="5B9BD5" w:themeColor="accent1" w:sz="4"/>
            </w:tcBorders>
            <w:tcMar>
              <w:top w:w="58" w:type="dxa"/>
              <w:left w:w="58" w:type="dxa"/>
              <w:bottom w:w="58" w:type="dxa"/>
              <w:right w:w="58" w:type="dxa"/>
            </w:tcMar>
            <w:vAlign w:val="center"/>
          </w:tcPr>
          <w:p w:rsidR="27A2B56D" w:rsidP="27A2B56D" w:rsidRDefault="27A2B56D" w14:paraId="1221128F" w14:textId="51A34866">
            <w:pPr>
              <w:spacing w:line="286" w:lineRule="auto"/>
              <w:jc w:val="left"/>
            </w:pPr>
            <w:r w:rsidRPr="27A2B56D" w:rsidR="27A2B56D">
              <w:rPr>
                <w:rFonts w:ascii="Calibri" w:hAnsi="Calibri" w:eastAsia="Calibri" w:cs="Calibri"/>
                <w:color w:val="000000" w:themeColor="text1" w:themeTint="FF" w:themeShade="FF"/>
                <w:sz w:val="20"/>
                <w:szCs w:val="20"/>
                <w:lang w:val="en-GB"/>
              </w:rPr>
              <w:t>C30</w:t>
            </w:r>
          </w:p>
        </w:tc>
        <w:tc>
          <w:tcPr>
            <w:tcW w:w="3361" w:type="dxa"/>
            <w:tcBorders>
              <w:top w:val="single" w:color="5B9BD5" w:themeColor="accent1" w:sz="4"/>
              <w:left w:val="single" w:color="5B9BD5" w:themeColor="accent1" w:sz="4"/>
              <w:bottom w:val="single" w:color="5B9BD5" w:themeColor="accent1" w:sz="4"/>
              <w:right w:val="single" w:color="5B9BD5" w:themeColor="accent1" w:sz="4"/>
            </w:tcBorders>
            <w:tcMar>
              <w:top w:w="58" w:type="dxa"/>
              <w:left w:w="58" w:type="dxa"/>
              <w:bottom w:w="58" w:type="dxa"/>
              <w:right w:w="58" w:type="dxa"/>
            </w:tcMar>
            <w:vAlign w:val="center"/>
          </w:tcPr>
          <w:p w:rsidR="27A2B56D" w:rsidP="27A2B56D" w:rsidRDefault="27A2B56D" w14:paraId="42358191" w14:textId="4645F5E9">
            <w:pPr>
              <w:spacing w:line="286" w:lineRule="auto"/>
              <w:jc w:val="left"/>
            </w:pPr>
            <w:r w:rsidRPr="27A2B56D" w:rsidR="27A2B56D">
              <w:rPr>
                <w:rFonts w:ascii="Times New Roman" w:hAnsi="Times New Roman" w:eastAsia="Times New Roman" w:cs="Times New Roman"/>
                <w:color w:val="000000" w:themeColor="text1" w:themeTint="FF" w:themeShade="FF"/>
                <w:sz w:val="20"/>
                <w:szCs w:val="20"/>
                <w:lang w:val="en-GB"/>
              </w:rPr>
              <w:t xml:space="preserve">30 minutes in the hub during break or lunch </w:t>
            </w:r>
          </w:p>
          <w:p w:rsidR="27A2B56D" w:rsidP="27A2B56D" w:rsidRDefault="27A2B56D" w14:paraId="6366CB26" w14:textId="08005889">
            <w:pPr>
              <w:spacing w:line="286" w:lineRule="auto"/>
              <w:jc w:val="left"/>
            </w:pPr>
            <w:r w:rsidRPr="27A2B56D" w:rsidR="27A2B56D">
              <w:rPr>
                <w:rFonts w:ascii="Times New Roman" w:hAnsi="Times New Roman" w:eastAsia="Times New Roman" w:cs="Times New Roman"/>
                <w:i w:val="1"/>
                <w:iCs w:val="1"/>
                <w:color w:val="5B9BD5" w:themeColor="accent1" w:themeTint="FF" w:themeShade="FF"/>
                <w:sz w:val="22"/>
                <w:szCs w:val="22"/>
                <w:lang w:val="en-GB"/>
              </w:rPr>
              <w:t xml:space="preserve">to be agreed by Pastoral Manager/Phase Leader/SLT </w:t>
            </w:r>
            <w:r w:rsidRPr="27A2B56D" w:rsidR="27A2B56D">
              <w:rPr>
                <w:rFonts w:ascii="Calibri" w:hAnsi="Calibri" w:eastAsia="Calibri" w:cs="Calibri"/>
                <w:color w:val="5B9BD5" w:themeColor="accent1" w:themeTint="FF" w:themeShade="FF"/>
                <w:sz w:val="20"/>
                <w:szCs w:val="20"/>
                <w:lang w:val="en-GB"/>
              </w:rPr>
              <w:t xml:space="preserve">  </w:t>
            </w:r>
          </w:p>
        </w:tc>
        <w:tc>
          <w:tcPr>
            <w:tcW w:w="5452" w:type="dxa"/>
            <w:tcBorders>
              <w:top w:val="single" w:color="5B9BD5" w:themeColor="accent1" w:sz="4"/>
              <w:left w:val="single" w:color="5B9BD5" w:themeColor="accent1" w:sz="4"/>
              <w:bottom w:val="single" w:color="5B9BD5" w:themeColor="accent1" w:sz="4"/>
              <w:right w:val="single" w:color="5B9BD5" w:themeColor="accent1" w:sz="4"/>
            </w:tcBorders>
            <w:tcMar>
              <w:top w:w="58" w:type="dxa"/>
              <w:left w:w="58" w:type="dxa"/>
              <w:bottom w:w="58" w:type="dxa"/>
              <w:right w:w="58" w:type="dxa"/>
            </w:tcMar>
            <w:vAlign w:val="center"/>
          </w:tcPr>
          <w:p w:rsidR="27A2B56D" w:rsidP="27A2B56D" w:rsidRDefault="27A2B56D" w14:paraId="52E35B20" w14:textId="2B3E5260">
            <w:pPr>
              <w:spacing w:line="286" w:lineRule="auto"/>
              <w:jc w:val="left"/>
            </w:pPr>
            <w:r w:rsidRPr="27A2B56D" w:rsidR="27A2B56D">
              <w:rPr>
                <w:rFonts w:ascii="Times New Roman" w:hAnsi="Times New Roman" w:eastAsia="Times New Roman" w:cs="Times New Roman"/>
                <w:color w:val="000000" w:themeColor="text1" w:themeTint="FF" w:themeShade="FF"/>
                <w:sz w:val="19"/>
                <w:szCs w:val="19"/>
                <w:lang w:val="en-GB"/>
              </w:rPr>
              <w:t>Conversation with phase leader or SLT</w:t>
            </w:r>
            <w:r w:rsidRPr="27A2B56D" w:rsidR="27A2B56D">
              <w:rPr>
                <w:rFonts w:ascii="Calibri" w:hAnsi="Calibri" w:eastAsia="Calibri" w:cs="Calibri"/>
                <w:color w:val="000000" w:themeColor="text1" w:themeTint="FF" w:themeShade="FF"/>
                <w:sz w:val="20"/>
                <w:szCs w:val="20"/>
                <w:lang w:val="en-GB"/>
              </w:rPr>
              <w:t xml:space="preserve"> </w:t>
            </w:r>
          </w:p>
        </w:tc>
      </w:tr>
      <w:tr w:rsidR="27A2B56D" w:rsidTr="27A2B56D" w14:paraId="33C022F6">
        <w:trPr>
          <w:trHeight w:val="1530"/>
        </w:trPr>
        <w:tc>
          <w:tcPr>
            <w:tcW w:w="840" w:type="dxa"/>
            <w:tcBorders>
              <w:top w:val="single" w:color="5B9BD5" w:themeColor="accent1" w:sz="4"/>
              <w:left w:val="single" w:color="5B9BD5" w:themeColor="accent1" w:sz="4"/>
              <w:bottom w:val="single" w:color="5B9BD5" w:themeColor="accent1" w:sz="4"/>
              <w:right w:val="single" w:color="5B9BD5" w:themeColor="accent1" w:sz="4"/>
            </w:tcBorders>
            <w:tcMar>
              <w:top w:w="58" w:type="dxa"/>
              <w:left w:w="58" w:type="dxa"/>
              <w:bottom w:w="58" w:type="dxa"/>
              <w:right w:w="58" w:type="dxa"/>
            </w:tcMar>
            <w:vAlign w:val="center"/>
          </w:tcPr>
          <w:p w:rsidR="27A2B56D" w:rsidP="27A2B56D" w:rsidRDefault="27A2B56D" w14:paraId="53329ED1" w14:textId="17BAFE9C">
            <w:pPr>
              <w:spacing w:line="286" w:lineRule="auto"/>
              <w:jc w:val="left"/>
            </w:pPr>
            <w:r w:rsidRPr="27A2B56D" w:rsidR="27A2B56D">
              <w:rPr>
                <w:rFonts w:ascii="Calibri" w:hAnsi="Calibri" w:eastAsia="Calibri" w:cs="Calibri"/>
                <w:color w:val="000000" w:themeColor="text1" w:themeTint="FF" w:themeShade="FF"/>
                <w:sz w:val="20"/>
                <w:szCs w:val="20"/>
                <w:lang w:val="en-GB"/>
              </w:rPr>
              <w:t>TAFTT</w:t>
            </w:r>
          </w:p>
        </w:tc>
        <w:tc>
          <w:tcPr>
            <w:tcW w:w="3361" w:type="dxa"/>
            <w:tcBorders>
              <w:top w:val="single" w:color="5B9BD5" w:themeColor="accent1" w:sz="4"/>
              <w:left w:val="single" w:color="5B9BD5" w:themeColor="accent1" w:sz="4"/>
              <w:bottom w:val="single" w:color="5B9BD5" w:themeColor="accent1" w:sz="4"/>
              <w:right w:val="single" w:color="5B9BD5" w:themeColor="accent1" w:sz="4"/>
            </w:tcBorders>
            <w:tcMar>
              <w:top w:w="58" w:type="dxa"/>
              <w:left w:w="58" w:type="dxa"/>
              <w:bottom w:w="58" w:type="dxa"/>
              <w:right w:w="58" w:type="dxa"/>
            </w:tcMar>
            <w:vAlign w:val="center"/>
          </w:tcPr>
          <w:p w:rsidR="27A2B56D" w:rsidP="27A2B56D" w:rsidRDefault="27A2B56D" w14:paraId="185C8387" w14:textId="5963D29A">
            <w:pPr>
              <w:spacing w:line="286" w:lineRule="auto"/>
              <w:jc w:val="left"/>
            </w:pPr>
            <w:r w:rsidRPr="27A2B56D" w:rsidR="27A2B56D">
              <w:rPr>
                <w:rFonts w:ascii="Calibri" w:hAnsi="Calibri" w:eastAsia="Calibri" w:cs="Calibri"/>
                <w:color w:val="000000" w:themeColor="text1" w:themeTint="FF" w:themeShade="FF"/>
                <w:sz w:val="20"/>
                <w:szCs w:val="20"/>
                <w:lang w:val="en-GB"/>
              </w:rPr>
              <w:t>Time away from the team</w:t>
            </w:r>
          </w:p>
          <w:p w:rsidR="27A2B56D" w:rsidP="27A2B56D" w:rsidRDefault="27A2B56D" w14:paraId="35BCFC83" w14:textId="4CE3CDF0">
            <w:pPr>
              <w:spacing w:line="286" w:lineRule="auto"/>
              <w:jc w:val="left"/>
            </w:pPr>
            <w:r w:rsidRPr="27A2B56D" w:rsidR="27A2B56D">
              <w:rPr>
                <w:rFonts w:ascii="Times New Roman" w:hAnsi="Times New Roman" w:eastAsia="Times New Roman" w:cs="Times New Roman"/>
                <w:i w:val="1"/>
                <w:iCs w:val="1"/>
                <w:color w:val="5B9BD5" w:themeColor="accent1" w:themeTint="FF" w:themeShade="FF"/>
                <w:sz w:val="22"/>
                <w:szCs w:val="22"/>
                <w:lang w:val="en-GB"/>
              </w:rPr>
              <w:t xml:space="preserve">to be agreed by Pastoral Manager/Phase Leader/SLT </w:t>
            </w:r>
            <w:r w:rsidRPr="27A2B56D" w:rsidR="27A2B56D">
              <w:rPr>
                <w:rFonts w:ascii="Calibri" w:hAnsi="Calibri" w:eastAsia="Calibri" w:cs="Calibri"/>
                <w:color w:val="5B9BD5" w:themeColor="accent1" w:themeTint="FF" w:themeShade="FF"/>
                <w:sz w:val="20"/>
                <w:szCs w:val="20"/>
                <w:lang w:val="en-GB"/>
              </w:rPr>
              <w:t xml:space="preserve"> </w:t>
            </w:r>
          </w:p>
        </w:tc>
        <w:tc>
          <w:tcPr>
            <w:tcW w:w="5452" w:type="dxa"/>
            <w:tcBorders>
              <w:top w:val="single" w:color="5B9BD5" w:themeColor="accent1" w:sz="4"/>
              <w:left w:val="single" w:color="5B9BD5" w:themeColor="accent1" w:sz="4"/>
              <w:bottom w:val="single" w:color="5B9BD5" w:themeColor="accent1" w:sz="4"/>
              <w:right w:val="single" w:color="5B9BD5" w:themeColor="accent1" w:sz="4"/>
            </w:tcBorders>
            <w:tcMar>
              <w:top w:w="58" w:type="dxa"/>
              <w:left w:w="58" w:type="dxa"/>
              <w:bottom w:w="58" w:type="dxa"/>
              <w:right w:w="58" w:type="dxa"/>
            </w:tcMar>
            <w:vAlign w:val="center"/>
          </w:tcPr>
          <w:p w:rsidR="27A2B56D" w:rsidP="27A2B56D" w:rsidRDefault="27A2B56D" w14:paraId="507743A0" w14:textId="48B3F6C2">
            <w:pPr>
              <w:spacing w:line="286" w:lineRule="auto"/>
              <w:jc w:val="left"/>
            </w:pPr>
            <w:r w:rsidRPr="27A2B56D" w:rsidR="27A2B56D">
              <w:rPr>
                <w:rFonts w:ascii="Calibri" w:hAnsi="Calibri" w:eastAsia="Calibri" w:cs="Calibri"/>
                <w:color w:val="000000" w:themeColor="text1" w:themeTint="FF" w:themeShade="FF"/>
                <w:sz w:val="20"/>
                <w:szCs w:val="20"/>
                <w:lang w:val="en-GB"/>
              </w:rPr>
              <w:t>Time to be agreed with teacher/school leader. Work will</w:t>
            </w:r>
            <w:r w:rsidRPr="27A2B56D" w:rsidR="281F157E">
              <w:rPr>
                <w:rFonts w:ascii="Calibri" w:hAnsi="Calibri" w:eastAsia="Calibri" w:cs="Calibri"/>
                <w:color w:val="000000" w:themeColor="text1" w:themeTint="FF" w:themeShade="FF"/>
                <w:sz w:val="20"/>
                <w:szCs w:val="20"/>
                <w:lang w:val="en-GB"/>
              </w:rPr>
              <w:t xml:space="preserve"> be</w:t>
            </w:r>
            <w:r w:rsidRPr="27A2B56D" w:rsidR="27A2B56D">
              <w:rPr>
                <w:rFonts w:ascii="Calibri" w:hAnsi="Calibri" w:eastAsia="Calibri" w:cs="Calibri"/>
                <w:color w:val="000000" w:themeColor="text1" w:themeTint="FF" w:themeShade="FF"/>
                <w:sz w:val="20"/>
                <w:szCs w:val="20"/>
                <w:lang w:val="en-GB"/>
              </w:rPr>
              <w:t xml:space="preserve"> </w:t>
            </w:r>
            <w:r w:rsidRPr="27A2B56D" w:rsidR="27A2B56D">
              <w:rPr>
                <w:rFonts w:ascii="Calibri" w:hAnsi="Calibri" w:eastAsia="Calibri" w:cs="Calibri"/>
                <w:color w:val="000000" w:themeColor="text1" w:themeTint="FF" w:themeShade="FF"/>
                <w:sz w:val="20"/>
                <w:szCs w:val="20"/>
                <w:lang w:val="en-GB"/>
              </w:rPr>
              <w:t>provided</w:t>
            </w:r>
            <w:r w:rsidRPr="27A2B56D" w:rsidR="27A2B56D">
              <w:rPr>
                <w:rFonts w:ascii="Calibri" w:hAnsi="Calibri" w:eastAsia="Calibri" w:cs="Calibri"/>
                <w:color w:val="000000" w:themeColor="text1" w:themeTint="FF" w:themeShade="FF"/>
                <w:sz w:val="20"/>
                <w:szCs w:val="20"/>
                <w:lang w:val="en-GB"/>
              </w:rPr>
              <w:t xml:space="preserve"> fo</w:t>
            </w:r>
            <w:r w:rsidRPr="27A2B56D" w:rsidR="27A2B56D">
              <w:rPr>
                <w:rFonts w:ascii="Calibri" w:hAnsi="Calibri" w:eastAsia="Calibri" w:cs="Calibri"/>
                <w:color w:val="000000" w:themeColor="text1" w:themeTint="FF" w:themeShade="FF"/>
                <w:sz w:val="20"/>
                <w:szCs w:val="20"/>
                <w:lang w:val="en-GB"/>
              </w:rPr>
              <w:t>r</w:t>
            </w:r>
            <w:r w:rsidRPr="27A2B56D" w:rsidR="27A2B56D">
              <w:rPr>
                <w:rFonts w:ascii="Calibri" w:hAnsi="Calibri" w:eastAsia="Calibri" w:cs="Calibri"/>
                <w:color w:val="000000" w:themeColor="text1" w:themeTint="FF" w:themeShade="FF"/>
                <w:sz w:val="20"/>
                <w:szCs w:val="20"/>
                <w:lang w:val="en-GB"/>
              </w:rPr>
              <w:t xml:space="preserve"> </w:t>
            </w:r>
            <w:r w:rsidRPr="27A2B56D" w:rsidR="1B2512CA">
              <w:rPr>
                <w:rFonts w:ascii="Calibri" w:hAnsi="Calibri" w:eastAsia="Calibri" w:cs="Calibri"/>
                <w:color w:val="000000" w:themeColor="text1" w:themeTint="FF" w:themeShade="FF"/>
                <w:sz w:val="20"/>
                <w:szCs w:val="20"/>
                <w:lang w:val="en-GB"/>
              </w:rPr>
              <w:t>pupils</w:t>
            </w:r>
            <w:r w:rsidRPr="27A2B56D" w:rsidR="27A2B56D">
              <w:rPr>
                <w:rFonts w:ascii="Calibri" w:hAnsi="Calibri" w:eastAsia="Calibri" w:cs="Calibri"/>
                <w:color w:val="000000" w:themeColor="text1" w:themeTint="FF" w:themeShade="FF"/>
                <w:sz w:val="20"/>
                <w:szCs w:val="20"/>
                <w:lang w:val="en-GB"/>
              </w:rPr>
              <w:t xml:space="preserve"> to complete in another area. Teacher will inform parents of the behaviours which resulted in TAFTT. A meeting with teacher/phase leader may be arranged in behaviour is continual to discuss strategies of support.</w:t>
            </w:r>
          </w:p>
        </w:tc>
      </w:tr>
      <w:tr w:rsidR="27A2B56D" w:rsidTr="27A2B56D" w14:paraId="130B02EC">
        <w:trPr>
          <w:trHeight w:val="1350"/>
        </w:trPr>
        <w:tc>
          <w:tcPr>
            <w:tcW w:w="840" w:type="dxa"/>
            <w:tcBorders>
              <w:top w:val="single" w:color="5B9BD5" w:themeColor="accent1" w:sz="4"/>
              <w:left w:val="single" w:color="5B9BD5" w:themeColor="accent1" w:sz="4"/>
              <w:bottom w:val="single" w:color="5B9BD5" w:themeColor="accent1" w:sz="4"/>
              <w:right w:val="single" w:color="5B9BD5" w:themeColor="accent1" w:sz="4"/>
            </w:tcBorders>
            <w:tcMar>
              <w:top w:w="58" w:type="dxa"/>
              <w:left w:w="58" w:type="dxa"/>
              <w:bottom w:w="58" w:type="dxa"/>
              <w:right w:w="58" w:type="dxa"/>
            </w:tcMar>
            <w:vAlign w:val="center"/>
          </w:tcPr>
          <w:p w:rsidR="27A2B56D" w:rsidP="27A2B56D" w:rsidRDefault="27A2B56D" w14:paraId="105E2F02" w14:textId="5E355FF8">
            <w:pPr>
              <w:spacing w:line="286" w:lineRule="auto"/>
              <w:jc w:val="left"/>
            </w:pPr>
            <w:r w:rsidRPr="27A2B56D" w:rsidR="27A2B56D">
              <w:rPr>
                <w:rFonts w:ascii="Calibri" w:hAnsi="Calibri" w:eastAsia="Calibri" w:cs="Calibri"/>
                <w:color w:val="000000" w:themeColor="text1" w:themeTint="FF" w:themeShade="FF"/>
                <w:sz w:val="20"/>
                <w:szCs w:val="20"/>
                <w:lang w:val="en-GB"/>
              </w:rPr>
              <w:t>Zone Diary</w:t>
            </w:r>
          </w:p>
        </w:tc>
        <w:tc>
          <w:tcPr>
            <w:tcW w:w="3361" w:type="dxa"/>
            <w:tcBorders>
              <w:top w:val="single" w:color="5B9BD5" w:themeColor="accent1" w:sz="4"/>
              <w:left w:val="single" w:color="5B9BD5" w:themeColor="accent1" w:sz="4"/>
              <w:bottom w:val="single" w:color="5B9BD5" w:themeColor="accent1" w:sz="4"/>
              <w:right w:val="single" w:color="5B9BD5" w:themeColor="accent1" w:sz="4"/>
            </w:tcBorders>
            <w:tcMar>
              <w:top w:w="58" w:type="dxa"/>
              <w:left w:w="58" w:type="dxa"/>
              <w:bottom w:w="58" w:type="dxa"/>
              <w:right w:w="58" w:type="dxa"/>
            </w:tcMar>
            <w:vAlign w:val="center"/>
          </w:tcPr>
          <w:p w:rsidR="27A2B56D" w:rsidP="27A2B56D" w:rsidRDefault="27A2B56D" w14:paraId="2A86DB6E" w14:textId="4335DBE2">
            <w:pPr>
              <w:spacing w:line="286" w:lineRule="auto"/>
              <w:jc w:val="left"/>
            </w:pPr>
            <w:r w:rsidRPr="27A2B56D" w:rsidR="27A2B56D">
              <w:rPr>
                <w:rFonts w:ascii="Calibri" w:hAnsi="Calibri" w:eastAsia="Calibri" w:cs="Calibri"/>
                <w:color w:val="000000" w:themeColor="text1" w:themeTint="FF" w:themeShade="FF"/>
                <w:sz w:val="20"/>
                <w:szCs w:val="20"/>
                <w:lang w:val="en-GB"/>
              </w:rPr>
              <w:t xml:space="preserve">A pupil led self-reflection of emotions diary </w:t>
            </w:r>
          </w:p>
        </w:tc>
        <w:tc>
          <w:tcPr>
            <w:tcW w:w="5452" w:type="dxa"/>
            <w:tcBorders>
              <w:top w:val="single" w:color="5B9BD5" w:themeColor="accent1" w:sz="4"/>
              <w:left w:val="single" w:color="5B9BD5" w:themeColor="accent1" w:sz="4"/>
              <w:bottom w:val="single" w:color="5B9BD5" w:themeColor="accent1" w:sz="4"/>
              <w:right w:val="single" w:color="5B9BD5" w:themeColor="accent1" w:sz="4"/>
            </w:tcBorders>
            <w:tcMar>
              <w:top w:w="58" w:type="dxa"/>
              <w:left w:w="58" w:type="dxa"/>
              <w:bottom w:w="58" w:type="dxa"/>
              <w:right w:w="58" w:type="dxa"/>
            </w:tcMar>
            <w:vAlign w:val="center"/>
          </w:tcPr>
          <w:p w:rsidR="27A2B56D" w:rsidP="27A2B56D" w:rsidRDefault="27A2B56D" w14:paraId="4E614AFB" w14:textId="67A71495">
            <w:pPr>
              <w:spacing w:line="286" w:lineRule="auto"/>
              <w:jc w:val="left"/>
            </w:pPr>
            <w:r w:rsidRPr="27A2B56D" w:rsidR="27A2B56D">
              <w:rPr>
                <w:rFonts w:ascii="Calibri" w:hAnsi="Calibri" w:eastAsia="Calibri" w:cs="Calibri"/>
                <w:color w:val="000000" w:themeColor="text1" w:themeTint="FF" w:themeShade="FF"/>
                <w:sz w:val="20"/>
                <w:szCs w:val="20"/>
                <w:lang w:val="en-GB"/>
              </w:rPr>
              <w:t xml:space="preserve">Pupils set a personal daily target and reflect on how their behaviour and </w:t>
            </w:r>
            <w:r w:rsidRPr="27A2B56D" w:rsidR="0007E70D">
              <w:rPr>
                <w:rFonts w:ascii="Calibri" w:hAnsi="Calibri" w:eastAsia="Calibri" w:cs="Calibri"/>
                <w:color w:val="000000" w:themeColor="text1" w:themeTint="FF" w:themeShade="FF"/>
                <w:sz w:val="20"/>
                <w:szCs w:val="20"/>
                <w:lang w:val="en-GB"/>
              </w:rPr>
              <w:t>emotions.</w:t>
            </w:r>
            <w:r w:rsidRPr="27A2B56D" w:rsidR="27A2B56D">
              <w:rPr>
                <w:rFonts w:ascii="Calibri" w:hAnsi="Calibri" w:eastAsia="Calibri" w:cs="Calibri"/>
                <w:color w:val="000000" w:themeColor="text1" w:themeTint="FF" w:themeShade="FF"/>
                <w:sz w:val="20"/>
                <w:szCs w:val="20"/>
                <w:lang w:val="en-GB"/>
              </w:rPr>
              <w:t xml:space="preserve"> Pupils and teachers score out of 5 how well the pupil has regulated their emotions and behaviours. Dairies can go home daily or weekly.</w:t>
            </w:r>
          </w:p>
        </w:tc>
      </w:tr>
      <w:tr w:rsidR="27A2B56D" w:rsidTr="27A2B56D" w14:paraId="799813B2">
        <w:trPr>
          <w:trHeight w:val="1035"/>
        </w:trPr>
        <w:tc>
          <w:tcPr>
            <w:tcW w:w="840" w:type="dxa"/>
            <w:tcBorders>
              <w:top w:val="single" w:color="5B9BD5" w:themeColor="accent1" w:sz="4"/>
              <w:left w:val="single" w:color="5B9BD5" w:themeColor="accent1" w:sz="4"/>
              <w:bottom w:val="single" w:color="5B9BD5" w:themeColor="accent1" w:sz="4"/>
              <w:right w:val="single" w:color="5B9BD5" w:themeColor="accent1" w:sz="4"/>
            </w:tcBorders>
            <w:tcMar>
              <w:top w:w="58" w:type="dxa"/>
              <w:left w:w="58" w:type="dxa"/>
              <w:bottom w:w="58" w:type="dxa"/>
              <w:right w:w="58" w:type="dxa"/>
            </w:tcMar>
            <w:vAlign w:val="center"/>
          </w:tcPr>
          <w:p w:rsidR="27A2B56D" w:rsidP="27A2B56D" w:rsidRDefault="27A2B56D" w14:paraId="2065E383" w14:textId="7BC41321">
            <w:pPr>
              <w:spacing w:line="286" w:lineRule="auto"/>
              <w:jc w:val="left"/>
            </w:pPr>
            <w:r w:rsidRPr="27A2B56D" w:rsidR="27A2B56D">
              <w:rPr>
                <w:rFonts w:ascii="Calibri" w:hAnsi="Calibri" w:eastAsia="Calibri" w:cs="Calibri"/>
                <w:color w:val="000000" w:themeColor="text1" w:themeTint="FF" w:themeShade="FF"/>
                <w:sz w:val="20"/>
                <w:szCs w:val="20"/>
                <w:lang w:val="en-GB"/>
              </w:rPr>
              <w:t>Tracker</w:t>
            </w:r>
          </w:p>
        </w:tc>
        <w:tc>
          <w:tcPr>
            <w:tcW w:w="3361" w:type="dxa"/>
            <w:tcBorders>
              <w:top w:val="single" w:color="5B9BD5" w:themeColor="accent1" w:sz="4"/>
              <w:left w:val="single" w:color="5B9BD5" w:themeColor="accent1" w:sz="4"/>
              <w:bottom w:val="single" w:color="5B9BD5" w:themeColor="accent1" w:sz="4"/>
              <w:right w:val="single" w:color="5B9BD5" w:themeColor="accent1" w:sz="4"/>
            </w:tcBorders>
            <w:tcMar>
              <w:top w:w="58" w:type="dxa"/>
              <w:left w:w="58" w:type="dxa"/>
              <w:bottom w:w="58" w:type="dxa"/>
              <w:right w:w="58" w:type="dxa"/>
            </w:tcMar>
            <w:vAlign w:val="center"/>
          </w:tcPr>
          <w:p w:rsidR="27A2B56D" w:rsidP="27A2B56D" w:rsidRDefault="27A2B56D" w14:paraId="0617D3B0" w14:textId="3052F08B">
            <w:pPr>
              <w:spacing w:line="286" w:lineRule="auto"/>
              <w:jc w:val="left"/>
            </w:pPr>
            <w:r w:rsidRPr="27A2B56D" w:rsidR="27A2B56D">
              <w:rPr>
                <w:rFonts w:ascii="Calibri" w:hAnsi="Calibri" w:eastAsia="Calibri" w:cs="Calibri"/>
                <w:color w:val="000000" w:themeColor="text1" w:themeTint="FF" w:themeShade="FF"/>
                <w:sz w:val="20"/>
                <w:szCs w:val="20"/>
                <w:lang w:val="en-GB"/>
              </w:rPr>
              <w:t>A teacher led behaviour tracker</w:t>
            </w:r>
          </w:p>
        </w:tc>
        <w:tc>
          <w:tcPr>
            <w:tcW w:w="5452" w:type="dxa"/>
            <w:tcBorders>
              <w:top w:val="single" w:color="5B9BD5" w:themeColor="accent1" w:sz="4"/>
              <w:left w:val="single" w:color="5B9BD5" w:themeColor="accent1" w:sz="4"/>
              <w:bottom w:val="single" w:color="5B9BD5" w:themeColor="accent1" w:sz="4"/>
              <w:right w:val="single" w:color="5B9BD5" w:themeColor="accent1" w:sz="4"/>
            </w:tcBorders>
            <w:tcMar>
              <w:top w:w="58" w:type="dxa"/>
              <w:left w:w="58" w:type="dxa"/>
              <w:bottom w:w="58" w:type="dxa"/>
              <w:right w:w="58" w:type="dxa"/>
            </w:tcMar>
            <w:vAlign w:val="center"/>
          </w:tcPr>
          <w:p w:rsidR="27A2B56D" w:rsidP="27A2B56D" w:rsidRDefault="27A2B56D" w14:paraId="39231AC4" w14:textId="3D869D1E">
            <w:pPr>
              <w:spacing w:line="286" w:lineRule="auto"/>
              <w:jc w:val="left"/>
            </w:pPr>
            <w:r w:rsidRPr="27A2B56D" w:rsidR="27A2B56D">
              <w:rPr>
                <w:rFonts w:ascii="Calibri" w:hAnsi="Calibri" w:eastAsia="Calibri" w:cs="Calibri"/>
                <w:color w:val="000000" w:themeColor="text1" w:themeTint="FF" w:themeShade="FF"/>
                <w:sz w:val="20"/>
                <w:szCs w:val="20"/>
                <w:lang w:val="en-GB"/>
              </w:rPr>
              <w:t>Teachers score out of 5 based on a weekly target. Pupils aim to score a 4 or 5 each lesson. A score of 3 = C5, a score of 2 = C10, a score of 1 = C20. Trackers go home at the end of the week for parents to see.</w:t>
            </w:r>
          </w:p>
        </w:tc>
      </w:tr>
      <w:tr w:rsidR="27A2B56D" w:rsidTr="27A2B56D" w14:paraId="24B1A69C">
        <w:trPr>
          <w:trHeight w:val="1245"/>
        </w:trPr>
        <w:tc>
          <w:tcPr>
            <w:tcW w:w="840" w:type="dxa"/>
            <w:tcBorders>
              <w:top w:val="single" w:color="5B9BD5" w:themeColor="accent1" w:sz="4"/>
              <w:left w:val="single" w:color="5B9BD5" w:themeColor="accent1" w:sz="4"/>
              <w:bottom w:val="single" w:color="5B9BD5" w:themeColor="accent1" w:sz="4"/>
              <w:right w:val="single" w:color="5B9BD5" w:themeColor="accent1" w:sz="4"/>
            </w:tcBorders>
            <w:tcMar>
              <w:top w:w="58" w:type="dxa"/>
              <w:left w:w="58" w:type="dxa"/>
              <w:bottom w:w="58" w:type="dxa"/>
              <w:right w:w="58" w:type="dxa"/>
            </w:tcMar>
            <w:vAlign w:val="center"/>
          </w:tcPr>
          <w:p w:rsidR="27A2B56D" w:rsidP="27A2B56D" w:rsidRDefault="27A2B56D" w14:paraId="0F2891B8" w14:textId="39FD974D">
            <w:pPr>
              <w:spacing w:line="286" w:lineRule="auto"/>
              <w:jc w:val="left"/>
            </w:pPr>
            <w:r w:rsidRPr="27A2B56D" w:rsidR="27A2B56D">
              <w:rPr>
                <w:rFonts w:ascii="Calibri" w:hAnsi="Calibri" w:eastAsia="Calibri" w:cs="Calibri"/>
                <w:color w:val="000000" w:themeColor="text1" w:themeTint="FF" w:themeShade="FF"/>
                <w:sz w:val="20"/>
                <w:szCs w:val="20"/>
                <w:lang w:val="en-GB"/>
              </w:rPr>
              <w:t>Contract</w:t>
            </w:r>
          </w:p>
        </w:tc>
        <w:tc>
          <w:tcPr>
            <w:tcW w:w="3361" w:type="dxa"/>
            <w:tcBorders>
              <w:top w:val="single" w:color="5B9BD5" w:themeColor="accent1" w:sz="4"/>
              <w:left w:val="single" w:color="5B9BD5" w:themeColor="accent1" w:sz="4"/>
              <w:bottom w:val="single" w:color="5B9BD5" w:themeColor="accent1" w:sz="4"/>
              <w:right w:val="single" w:color="5B9BD5" w:themeColor="accent1" w:sz="4"/>
            </w:tcBorders>
            <w:tcMar>
              <w:top w:w="58" w:type="dxa"/>
              <w:left w:w="58" w:type="dxa"/>
              <w:bottom w:w="58" w:type="dxa"/>
              <w:right w:w="58" w:type="dxa"/>
            </w:tcMar>
            <w:vAlign w:val="center"/>
          </w:tcPr>
          <w:p w:rsidR="27A2B56D" w:rsidP="27A2B56D" w:rsidRDefault="27A2B56D" w14:paraId="75A59169" w14:textId="1E356670">
            <w:pPr>
              <w:spacing w:line="286" w:lineRule="auto"/>
              <w:jc w:val="left"/>
            </w:pPr>
            <w:r w:rsidRPr="27A2B56D" w:rsidR="27A2B56D">
              <w:rPr>
                <w:rFonts w:ascii="Calibri" w:hAnsi="Calibri" w:eastAsia="Calibri" w:cs="Calibri"/>
                <w:color w:val="000000" w:themeColor="text1" w:themeTint="FF" w:themeShade="FF"/>
                <w:sz w:val="20"/>
                <w:szCs w:val="20"/>
                <w:lang w:val="en-GB"/>
              </w:rPr>
              <w:t>A Behaviour Contract</w:t>
            </w:r>
          </w:p>
        </w:tc>
        <w:tc>
          <w:tcPr>
            <w:tcW w:w="5452" w:type="dxa"/>
            <w:tcBorders>
              <w:top w:val="single" w:color="5B9BD5" w:themeColor="accent1" w:sz="4"/>
              <w:left w:val="single" w:color="5B9BD5" w:themeColor="accent1" w:sz="4"/>
              <w:bottom w:val="single" w:color="5B9BD5" w:themeColor="accent1" w:sz="4"/>
              <w:right w:val="single" w:color="5B9BD5" w:themeColor="accent1" w:sz="4"/>
            </w:tcBorders>
            <w:tcMar>
              <w:top w:w="58" w:type="dxa"/>
              <w:left w:w="58" w:type="dxa"/>
              <w:bottom w:w="58" w:type="dxa"/>
              <w:right w:w="58" w:type="dxa"/>
            </w:tcMar>
            <w:vAlign w:val="center"/>
          </w:tcPr>
          <w:p w:rsidR="27A2B56D" w:rsidP="27A2B56D" w:rsidRDefault="27A2B56D" w14:paraId="0BFC7479" w14:textId="1C4E38A0">
            <w:pPr>
              <w:spacing w:line="286" w:lineRule="auto"/>
              <w:jc w:val="left"/>
            </w:pPr>
            <w:r w:rsidRPr="27A2B56D" w:rsidR="27A2B56D">
              <w:rPr>
                <w:rFonts w:ascii="Calibri" w:hAnsi="Calibri" w:eastAsia="Calibri" w:cs="Calibri"/>
                <w:color w:val="000000" w:themeColor="text1" w:themeTint="FF" w:themeShade="FF"/>
                <w:sz w:val="20"/>
                <w:szCs w:val="20"/>
                <w:lang w:val="en-GB"/>
              </w:rPr>
              <w:t>Pastoral will write a personalised behaviour contract. This document lists expectations and targets. Reward time can be used as an incentive. Negative behaviours result in a strike. Each strike = C5. Parents are invited in for a meeting to discuss the contract.</w:t>
            </w:r>
          </w:p>
        </w:tc>
      </w:tr>
      <w:tr w:rsidR="27A2B56D" w:rsidTr="27A2B56D" w14:paraId="228FE300">
        <w:trPr>
          <w:trHeight w:val="720"/>
        </w:trPr>
        <w:tc>
          <w:tcPr>
            <w:tcW w:w="840" w:type="dxa"/>
            <w:tcBorders>
              <w:top w:val="single" w:color="5B9BD5" w:themeColor="accent1" w:sz="4"/>
              <w:left w:val="single" w:color="5B9BD5" w:themeColor="accent1" w:sz="4"/>
              <w:bottom w:val="single" w:color="5B9BD5" w:themeColor="accent1" w:sz="4"/>
              <w:right w:val="single" w:color="5B9BD5" w:themeColor="accent1" w:sz="4"/>
            </w:tcBorders>
            <w:tcMar>
              <w:top w:w="58" w:type="dxa"/>
              <w:left w:w="58" w:type="dxa"/>
              <w:bottom w:w="58" w:type="dxa"/>
              <w:right w:w="58" w:type="dxa"/>
            </w:tcMar>
            <w:vAlign w:val="center"/>
          </w:tcPr>
          <w:p w:rsidR="27A2B56D" w:rsidP="27A2B56D" w:rsidRDefault="27A2B56D" w14:paraId="4A8095F4" w14:textId="41226E79">
            <w:pPr>
              <w:spacing w:line="286" w:lineRule="auto"/>
              <w:jc w:val="left"/>
            </w:pPr>
            <w:r w:rsidRPr="27A2B56D" w:rsidR="27A2B56D">
              <w:rPr>
                <w:rFonts w:ascii="Calibri" w:hAnsi="Calibri" w:eastAsia="Calibri" w:cs="Calibri"/>
                <w:color w:val="000000" w:themeColor="text1" w:themeTint="FF" w:themeShade="FF"/>
                <w:sz w:val="20"/>
                <w:szCs w:val="20"/>
                <w:lang w:val="en-GB"/>
              </w:rPr>
              <w:t>FTe</w:t>
            </w:r>
          </w:p>
        </w:tc>
        <w:tc>
          <w:tcPr>
            <w:tcW w:w="3361" w:type="dxa"/>
            <w:tcBorders>
              <w:top w:val="single" w:color="5B9BD5" w:themeColor="accent1" w:sz="4"/>
              <w:left w:val="single" w:color="5B9BD5" w:themeColor="accent1" w:sz="4"/>
              <w:bottom w:val="single" w:color="5B9BD5" w:themeColor="accent1" w:sz="4"/>
              <w:right w:val="single" w:color="5B9BD5" w:themeColor="accent1" w:sz="4"/>
            </w:tcBorders>
            <w:tcMar>
              <w:top w:w="58" w:type="dxa"/>
              <w:left w:w="58" w:type="dxa"/>
              <w:bottom w:w="58" w:type="dxa"/>
              <w:right w:w="58" w:type="dxa"/>
            </w:tcMar>
            <w:vAlign w:val="center"/>
          </w:tcPr>
          <w:p w:rsidR="27A2B56D" w:rsidP="27A2B56D" w:rsidRDefault="27A2B56D" w14:paraId="6D825C9C" w14:textId="6C727CD6">
            <w:pPr>
              <w:spacing w:line="286" w:lineRule="auto"/>
              <w:jc w:val="left"/>
            </w:pPr>
            <w:r w:rsidRPr="27A2B56D" w:rsidR="27A2B56D">
              <w:rPr>
                <w:rFonts w:ascii="Calibri" w:hAnsi="Calibri" w:eastAsia="Calibri" w:cs="Calibri"/>
                <w:color w:val="000000" w:themeColor="text1" w:themeTint="FF" w:themeShade="FF"/>
                <w:sz w:val="20"/>
                <w:szCs w:val="20"/>
                <w:lang w:val="en-GB"/>
              </w:rPr>
              <w:t>Fixed term exclusion</w:t>
            </w:r>
          </w:p>
        </w:tc>
        <w:tc>
          <w:tcPr>
            <w:tcW w:w="5452" w:type="dxa"/>
            <w:tcBorders>
              <w:top w:val="single" w:color="5B9BD5" w:themeColor="accent1" w:sz="4"/>
              <w:left w:val="single" w:color="5B9BD5" w:themeColor="accent1" w:sz="4"/>
              <w:bottom w:val="single" w:color="5B9BD5" w:themeColor="accent1" w:sz="4"/>
              <w:right w:val="single" w:color="5B9BD5" w:themeColor="accent1" w:sz="4"/>
            </w:tcBorders>
            <w:tcMar>
              <w:top w:w="58" w:type="dxa"/>
              <w:left w:w="58" w:type="dxa"/>
              <w:bottom w:w="58" w:type="dxa"/>
              <w:right w:w="58" w:type="dxa"/>
            </w:tcMar>
            <w:vAlign w:val="center"/>
          </w:tcPr>
          <w:p w:rsidR="27A2B56D" w:rsidP="27A2B56D" w:rsidRDefault="27A2B56D" w14:paraId="5F47F387" w14:textId="59B3899D">
            <w:pPr>
              <w:spacing w:line="286" w:lineRule="auto"/>
              <w:jc w:val="left"/>
            </w:pPr>
            <w:bookmarkStart w:name="_Int_VNHMTow2" w:id="220798477"/>
            <w:r w:rsidRPr="27A2B56D" w:rsidR="27A2B56D">
              <w:rPr>
                <w:rFonts w:ascii="Calibri" w:hAnsi="Calibri" w:eastAsia="Calibri" w:cs="Calibri"/>
                <w:color w:val="000000" w:themeColor="text1" w:themeTint="FF" w:themeShade="FF"/>
                <w:sz w:val="20"/>
                <w:szCs w:val="20"/>
                <w:lang w:val="en-GB"/>
              </w:rPr>
              <w:t>FTe</w:t>
            </w:r>
            <w:bookmarkEnd w:id="220798477"/>
            <w:r w:rsidRPr="27A2B56D" w:rsidR="27A2B56D">
              <w:rPr>
                <w:rFonts w:ascii="Calibri" w:hAnsi="Calibri" w:eastAsia="Calibri" w:cs="Calibri"/>
                <w:color w:val="000000" w:themeColor="text1" w:themeTint="FF" w:themeShade="FF"/>
                <w:sz w:val="20"/>
                <w:szCs w:val="20"/>
                <w:lang w:val="en-GB"/>
              </w:rPr>
              <w:t xml:space="preserve"> are issued by the Headteacher for serious incidents. Following a </w:t>
            </w:r>
            <w:r w:rsidRPr="27A2B56D" w:rsidR="27A2B56D">
              <w:rPr>
                <w:rFonts w:ascii="Calibri" w:hAnsi="Calibri" w:eastAsia="Calibri" w:cs="Calibri"/>
                <w:color w:val="000000" w:themeColor="text1" w:themeTint="FF" w:themeShade="FF"/>
                <w:sz w:val="20"/>
                <w:szCs w:val="20"/>
                <w:lang w:val="en-GB"/>
              </w:rPr>
              <w:t>FTe</w:t>
            </w:r>
            <w:r w:rsidRPr="27A2B56D" w:rsidR="27A2B56D">
              <w:rPr>
                <w:rFonts w:ascii="Calibri" w:hAnsi="Calibri" w:eastAsia="Calibri" w:cs="Calibri"/>
                <w:color w:val="000000" w:themeColor="text1" w:themeTint="FF" w:themeShade="FF"/>
                <w:sz w:val="20"/>
                <w:szCs w:val="20"/>
                <w:lang w:val="en-GB"/>
              </w:rPr>
              <w:t>, pupil and parents will attend a reintegration meeting.</w:t>
            </w:r>
          </w:p>
        </w:tc>
      </w:tr>
      <w:tr w:rsidR="27A2B56D" w:rsidTr="27A2B56D" w14:paraId="6DC29DD8">
        <w:trPr>
          <w:trHeight w:val="675"/>
        </w:trPr>
        <w:tc>
          <w:tcPr>
            <w:tcW w:w="840" w:type="dxa"/>
            <w:tcBorders>
              <w:top w:val="single" w:color="5B9BD5" w:themeColor="accent1" w:sz="4"/>
              <w:left w:val="single" w:color="5B9BD5" w:themeColor="accent1" w:sz="4"/>
              <w:bottom w:val="single" w:color="5B9BD5" w:themeColor="accent1" w:sz="4"/>
              <w:right w:val="single" w:color="5B9BD5" w:themeColor="accent1" w:sz="4"/>
            </w:tcBorders>
            <w:tcMar>
              <w:top w:w="58" w:type="dxa"/>
              <w:left w:w="58" w:type="dxa"/>
              <w:bottom w:w="58" w:type="dxa"/>
              <w:right w:w="58" w:type="dxa"/>
            </w:tcMar>
            <w:vAlign w:val="center"/>
          </w:tcPr>
          <w:p w:rsidR="27A2B56D" w:rsidP="27A2B56D" w:rsidRDefault="27A2B56D" w14:paraId="31616CE0" w14:textId="0B91681B">
            <w:pPr>
              <w:spacing w:line="286" w:lineRule="auto"/>
              <w:jc w:val="left"/>
            </w:pPr>
            <w:r w:rsidRPr="27A2B56D" w:rsidR="27A2B56D">
              <w:rPr>
                <w:rFonts w:ascii="Calibri" w:hAnsi="Calibri" w:eastAsia="Calibri" w:cs="Calibri"/>
                <w:color w:val="000000" w:themeColor="text1" w:themeTint="FF" w:themeShade="FF"/>
                <w:sz w:val="20"/>
                <w:szCs w:val="20"/>
                <w:lang w:val="en-GB"/>
              </w:rPr>
              <w:t>PEx</w:t>
            </w:r>
          </w:p>
        </w:tc>
        <w:tc>
          <w:tcPr>
            <w:tcW w:w="3361" w:type="dxa"/>
            <w:tcBorders>
              <w:top w:val="single" w:color="5B9BD5" w:themeColor="accent1" w:sz="4"/>
              <w:left w:val="single" w:color="5B9BD5" w:themeColor="accent1" w:sz="4"/>
              <w:bottom w:val="single" w:color="5B9BD5" w:themeColor="accent1" w:sz="4"/>
              <w:right w:val="single" w:color="5B9BD5" w:themeColor="accent1" w:sz="4"/>
            </w:tcBorders>
            <w:tcMar>
              <w:top w:w="58" w:type="dxa"/>
              <w:left w:w="58" w:type="dxa"/>
              <w:bottom w:w="58" w:type="dxa"/>
              <w:right w:w="58" w:type="dxa"/>
            </w:tcMar>
            <w:vAlign w:val="center"/>
          </w:tcPr>
          <w:p w:rsidR="27A2B56D" w:rsidP="27A2B56D" w:rsidRDefault="27A2B56D" w14:paraId="75F36D37" w14:textId="1DF895FA">
            <w:pPr>
              <w:spacing w:line="286" w:lineRule="auto"/>
              <w:jc w:val="left"/>
            </w:pPr>
            <w:r w:rsidRPr="27A2B56D" w:rsidR="27A2B56D">
              <w:rPr>
                <w:rFonts w:ascii="Calibri" w:hAnsi="Calibri" w:eastAsia="Calibri" w:cs="Calibri"/>
                <w:color w:val="000000" w:themeColor="text1" w:themeTint="FF" w:themeShade="FF"/>
                <w:sz w:val="20"/>
                <w:szCs w:val="20"/>
                <w:lang w:val="en-GB"/>
              </w:rPr>
              <w:t xml:space="preserve">Permanent exclusion </w:t>
            </w:r>
          </w:p>
        </w:tc>
        <w:tc>
          <w:tcPr>
            <w:tcW w:w="5452" w:type="dxa"/>
            <w:tcBorders>
              <w:top w:val="single" w:color="5B9BD5" w:themeColor="accent1" w:sz="4"/>
              <w:left w:val="single" w:color="5B9BD5" w:themeColor="accent1" w:sz="4"/>
              <w:bottom w:val="single" w:color="5B9BD5" w:themeColor="accent1" w:sz="4"/>
              <w:right w:val="single" w:color="5B9BD5" w:themeColor="accent1" w:sz="4"/>
            </w:tcBorders>
            <w:tcMar>
              <w:top w:w="58" w:type="dxa"/>
              <w:left w:w="58" w:type="dxa"/>
              <w:bottom w:w="58" w:type="dxa"/>
              <w:right w:w="58" w:type="dxa"/>
            </w:tcMar>
            <w:vAlign w:val="center"/>
          </w:tcPr>
          <w:p w:rsidR="27A2B56D" w:rsidP="27A2B56D" w:rsidRDefault="27A2B56D" w14:paraId="6EFC2B6D" w14:textId="545D54A8">
            <w:pPr>
              <w:spacing w:line="286" w:lineRule="auto"/>
              <w:jc w:val="left"/>
            </w:pPr>
            <w:bookmarkStart w:name="_Int_D86kuhka" w:id="1037546120"/>
            <w:r w:rsidRPr="27A2B56D" w:rsidR="27A2B56D">
              <w:rPr>
                <w:rFonts w:ascii="Calibri" w:hAnsi="Calibri" w:eastAsia="Calibri" w:cs="Calibri"/>
                <w:color w:val="000000" w:themeColor="text1" w:themeTint="FF" w:themeShade="FF"/>
                <w:sz w:val="20"/>
                <w:szCs w:val="20"/>
                <w:lang w:val="en-GB"/>
              </w:rPr>
              <w:t>PEx</w:t>
            </w:r>
            <w:bookmarkEnd w:id="1037546120"/>
            <w:r w:rsidRPr="27A2B56D" w:rsidR="27A2B56D">
              <w:rPr>
                <w:rFonts w:ascii="Calibri" w:hAnsi="Calibri" w:eastAsia="Calibri" w:cs="Calibri"/>
                <w:color w:val="000000" w:themeColor="text1" w:themeTint="FF" w:themeShade="FF"/>
                <w:sz w:val="20"/>
                <w:szCs w:val="20"/>
                <w:lang w:val="en-GB"/>
              </w:rPr>
              <w:t xml:space="preserve"> are issued by the Headteacher and only as a last resort.</w:t>
            </w:r>
          </w:p>
        </w:tc>
      </w:tr>
    </w:tbl>
    <w:p w:rsidR="27A2B56D" w:rsidP="27A2B56D" w:rsidRDefault="27A2B56D" w14:paraId="3881CA49" w14:textId="7774185B">
      <w:pPr>
        <w:pStyle w:val="Normal"/>
        <w:tabs>
          <w:tab w:val="left" w:leader="none" w:pos="2430"/>
          <w:tab w:val="left" w:leader="none" w:pos="4710"/>
        </w:tabs>
      </w:pPr>
    </w:p>
    <w:p w:rsidR="4C4EE441" w:rsidP="4C4EE441" w:rsidRDefault="4C4EE441" w14:paraId="7CD30237" w14:textId="33B9D986">
      <w:pPr>
        <w:pStyle w:val="Normal"/>
        <w:tabs>
          <w:tab w:val="left" w:leader="none" w:pos="2430"/>
          <w:tab w:val="left" w:leader="none" w:pos="4710"/>
        </w:tabs>
      </w:pPr>
    </w:p>
    <w:p w:rsidR="27A2B56D" w:rsidP="27A2B56D" w:rsidRDefault="27A2B56D" w14:paraId="2EEF216F" w14:textId="5BCEC90C">
      <w:pPr>
        <w:spacing w:line="259" w:lineRule="auto"/>
        <w:rPr>
          <w:rStyle w:val="Heading2Char"/>
          <w:rFonts w:ascii="Times New Roman" w:hAnsi="Times New Roman" w:eastAsia="Times New Roman" w:cs="Times New Roman"/>
        </w:rPr>
      </w:pPr>
    </w:p>
    <w:p w:rsidR="27A2B56D" w:rsidP="27A2B56D" w:rsidRDefault="27A2B56D" w14:paraId="34D3F76C" w14:textId="064EBBBA">
      <w:pPr>
        <w:spacing w:line="259" w:lineRule="auto"/>
        <w:rPr>
          <w:rStyle w:val="Heading2Char"/>
          <w:rFonts w:ascii="Times New Roman" w:hAnsi="Times New Roman" w:eastAsia="Times New Roman" w:cs="Times New Roman"/>
        </w:rPr>
      </w:pPr>
    </w:p>
    <w:p w:rsidR="27A2B56D" w:rsidP="27A2B56D" w:rsidRDefault="27A2B56D" w14:paraId="3AD797AE" w14:textId="13001C20">
      <w:pPr>
        <w:spacing w:line="259" w:lineRule="auto"/>
        <w:rPr>
          <w:rStyle w:val="Heading2Char"/>
          <w:rFonts w:ascii="Times New Roman" w:hAnsi="Times New Roman" w:eastAsia="Times New Roman" w:cs="Times New Roman"/>
        </w:rPr>
      </w:pPr>
    </w:p>
    <w:p w:rsidR="27A2B56D" w:rsidP="27A2B56D" w:rsidRDefault="27A2B56D" w14:paraId="6DFD009C" w14:textId="07B7A711">
      <w:pPr>
        <w:spacing w:line="259" w:lineRule="auto"/>
        <w:rPr>
          <w:rStyle w:val="Heading2Char"/>
          <w:rFonts w:ascii="Times New Roman" w:hAnsi="Times New Roman" w:eastAsia="Times New Roman" w:cs="Times New Roman"/>
        </w:rPr>
      </w:pPr>
    </w:p>
    <w:p w:rsidR="27A2B56D" w:rsidP="27A2B56D" w:rsidRDefault="27A2B56D" w14:paraId="2CBB4858" w14:textId="2CE09057">
      <w:pPr>
        <w:spacing w:line="259" w:lineRule="auto"/>
        <w:rPr>
          <w:rStyle w:val="Heading2Char"/>
          <w:rFonts w:ascii="Times New Roman" w:hAnsi="Times New Roman" w:eastAsia="Times New Roman" w:cs="Times New Roman"/>
        </w:rPr>
      </w:pPr>
    </w:p>
    <w:p w:rsidR="27A2B56D" w:rsidP="27A2B56D" w:rsidRDefault="27A2B56D" w14:paraId="7E760154" w14:textId="5A866E45">
      <w:pPr>
        <w:spacing w:line="259" w:lineRule="auto"/>
        <w:rPr>
          <w:rStyle w:val="Heading2Char"/>
          <w:rFonts w:ascii="Times New Roman" w:hAnsi="Times New Roman" w:eastAsia="Times New Roman" w:cs="Times New Roman"/>
        </w:rPr>
      </w:pPr>
    </w:p>
    <w:p w:rsidR="27A2B56D" w:rsidP="27A2B56D" w:rsidRDefault="27A2B56D" w14:paraId="60CAC4BC" w14:textId="5A460BEA">
      <w:pPr>
        <w:spacing w:line="259" w:lineRule="auto"/>
        <w:rPr>
          <w:rStyle w:val="Heading2Char"/>
          <w:rFonts w:ascii="Times New Roman" w:hAnsi="Times New Roman" w:eastAsia="Times New Roman" w:cs="Times New Roman"/>
        </w:rPr>
      </w:pPr>
    </w:p>
    <w:p w:rsidR="27A2B56D" w:rsidP="27A2B56D" w:rsidRDefault="27A2B56D" w14:paraId="580A1B76" w14:textId="301B00B4">
      <w:pPr>
        <w:spacing w:line="259" w:lineRule="auto"/>
        <w:rPr>
          <w:rStyle w:val="Heading2Char"/>
          <w:rFonts w:ascii="Times New Roman" w:hAnsi="Times New Roman" w:eastAsia="Times New Roman" w:cs="Times New Roman"/>
        </w:rPr>
      </w:pPr>
    </w:p>
    <w:p w:rsidR="27A2B56D" w:rsidP="27A2B56D" w:rsidRDefault="27A2B56D" w14:paraId="0B8C1B6F" w14:textId="278DF315">
      <w:pPr>
        <w:spacing w:line="259" w:lineRule="auto"/>
        <w:rPr>
          <w:rStyle w:val="Heading2Char"/>
          <w:rFonts w:ascii="Times New Roman" w:hAnsi="Times New Roman" w:eastAsia="Times New Roman" w:cs="Times New Roman"/>
        </w:rPr>
      </w:pPr>
    </w:p>
    <w:p w:rsidR="27A2B56D" w:rsidP="27A2B56D" w:rsidRDefault="27A2B56D" w14:paraId="545A0D6A" w14:textId="23E7F8DC">
      <w:pPr>
        <w:spacing w:line="259" w:lineRule="auto"/>
        <w:rPr>
          <w:rStyle w:val="Heading2Char"/>
          <w:rFonts w:ascii="Times New Roman" w:hAnsi="Times New Roman" w:eastAsia="Times New Roman" w:cs="Times New Roman"/>
        </w:rPr>
      </w:pPr>
    </w:p>
    <w:p w:rsidR="27A2B56D" w:rsidP="27A2B56D" w:rsidRDefault="27A2B56D" w14:paraId="29BC8658" w14:textId="425B9541">
      <w:pPr>
        <w:spacing w:line="259" w:lineRule="auto"/>
        <w:rPr>
          <w:rStyle w:val="Heading2Char"/>
          <w:rFonts w:ascii="Times New Roman" w:hAnsi="Times New Roman" w:eastAsia="Times New Roman" w:cs="Times New Roman"/>
        </w:rPr>
      </w:pPr>
    </w:p>
    <w:p w:rsidR="27A2B56D" w:rsidP="27A2B56D" w:rsidRDefault="27A2B56D" w14:paraId="6475D5AD" w14:textId="690F39BE">
      <w:pPr>
        <w:spacing w:line="259" w:lineRule="auto"/>
        <w:rPr>
          <w:rStyle w:val="Heading2Char"/>
          <w:rFonts w:ascii="Times New Roman" w:hAnsi="Times New Roman" w:eastAsia="Times New Roman" w:cs="Times New Roman"/>
        </w:rPr>
      </w:pPr>
    </w:p>
    <w:p w:rsidR="27A2B56D" w:rsidP="27A2B56D" w:rsidRDefault="27A2B56D" w14:paraId="21403CAB" w14:textId="5A6A2CC9">
      <w:pPr>
        <w:spacing w:line="259" w:lineRule="auto"/>
        <w:rPr>
          <w:rStyle w:val="Heading2Char"/>
          <w:rFonts w:ascii="Times New Roman" w:hAnsi="Times New Roman" w:eastAsia="Times New Roman" w:cs="Times New Roman"/>
        </w:rPr>
      </w:pPr>
    </w:p>
    <w:p w:rsidR="27A2B56D" w:rsidP="27A2B56D" w:rsidRDefault="27A2B56D" w14:paraId="78CC892E" w14:textId="20360C97">
      <w:pPr>
        <w:spacing w:line="259" w:lineRule="auto"/>
        <w:rPr>
          <w:rStyle w:val="Heading2Char"/>
          <w:rFonts w:ascii="Times New Roman" w:hAnsi="Times New Roman" w:eastAsia="Times New Roman" w:cs="Times New Roman"/>
        </w:rPr>
      </w:pPr>
    </w:p>
    <w:p w:rsidR="27A2B56D" w:rsidP="27A2B56D" w:rsidRDefault="27A2B56D" w14:paraId="09BA3C97" w14:textId="1CD3B4E7">
      <w:pPr>
        <w:spacing w:line="259" w:lineRule="auto"/>
        <w:rPr>
          <w:rStyle w:val="Heading2Char"/>
          <w:rFonts w:ascii="Times New Roman" w:hAnsi="Times New Roman" w:eastAsia="Times New Roman" w:cs="Times New Roman"/>
        </w:rPr>
      </w:pPr>
    </w:p>
    <w:p w:rsidR="27A2B56D" w:rsidP="27A2B56D" w:rsidRDefault="27A2B56D" w14:paraId="52C7B568" w14:textId="7FBCF078">
      <w:pPr>
        <w:spacing w:line="259" w:lineRule="auto"/>
        <w:rPr>
          <w:rStyle w:val="Heading2Char"/>
          <w:rFonts w:ascii="Times New Roman" w:hAnsi="Times New Roman" w:eastAsia="Times New Roman" w:cs="Times New Roman"/>
        </w:rPr>
      </w:pPr>
    </w:p>
    <w:p w:rsidR="27A2B56D" w:rsidP="27A2B56D" w:rsidRDefault="27A2B56D" w14:paraId="17B61EE6" w14:textId="5B39D115">
      <w:pPr>
        <w:spacing w:line="259" w:lineRule="auto"/>
        <w:rPr>
          <w:rStyle w:val="Heading2Char"/>
          <w:rFonts w:ascii="Times New Roman" w:hAnsi="Times New Roman" w:eastAsia="Times New Roman" w:cs="Times New Roman"/>
        </w:rPr>
      </w:pPr>
    </w:p>
    <w:p w:rsidR="27A2B56D" w:rsidP="27A2B56D" w:rsidRDefault="27A2B56D" w14:paraId="457E5F4C" w14:textId="1C7C3358">
      <w:pPr>
        <w:spacing w:line="259" w:lineRule="auto"/>
        <w:rPr>
          <w:rStyle w:val="Heading2Char"/>
          <w:rFonts w:ascii="Times New Roman" w:hAnsi="Times New Roman" w:eastAsia="Times New Roman" w:cs="Times New Roman"/>
        </w:rPr>
      </w:pPr>
    </w:p>
    <w:p w:rsidR="27A2B56D" w:rsidP="27A2B56D" w:rsidRDefault="27A2B56D" w14:paraId="173CD419" w14:textId="7B971629">
      <w:pPr>
        <w:spacing w:line="259" w:lineRule="auto"/>
        <w:rPr>
          <w:rStyle w:val="Heading2Char"/>
          <w:rFonts w:ascii="Times New Roman" w:hAnsi="Times New Roman" w:eastAsia="Times New Roman" w:cs="Times New Roman"/>
        </w:rPr>
      </w:pPr>
    </w:p>
    <w:p w:rsidR="27A2B56D" w:rsidP="27A2B56D" w:rsidRDefault="27A2B56D" w14:paraId="72E4AAE4" w14:textId="7CA29445">
      <w:pPr>
        <w:spacing w:line="259" w:lineRule="auto"/>
        <w:rPr>
          <w:rStyle w:val="Heading2Char"/>
          <w:rFonts w:ascii="Times New Roman" w:hAnsi="Times New Roman" w:eastAsia="Times New Roman" w:cs="Times New Roman"/>
        </w:rPr>
      </w:pPr>
    </w:p>
    <w:p w:rsidR="27A2B56D" w:rsidP="27A2B56D" w:rsidRDefault="27A2B56D" w14:paraId="4D040AA9" w14:textId="05EFAC71">
      <w:pPr>
        <w:spacing w:line="259" w:lineRule="auto"/>
        <w:rPr>
          <w:rStyle w:val="Heading2Char"/>
          <w:rFonts w:ascii="Times New Roman" w:hAnsi="Times New Roman" w:eastAsia="Times New Roman" w:cs="Times New Roman"/>
        </w:rPr>
      </w:pPr>
    </w:p>
    <w:p w:rsidR="27A2B56D" w:rsidP="27A2B56D" w:rsidRDefault="27A2B56D" w14:paraId="7F3656CC" w14:textId="5F6DE235">
      <w:pPr>
        <w:spacing w:line="259" w:lineRule="auto"/>
        <w:rPr>
          <w:rStyle w:val="Heading2Char"/>
          <w:rFonts w:ascii="Times New Roman" w:hAnsi="Times New Roman" w:eastAsia="Times New Roman" w:cs="Times New Roman"/>
        </w:rPr>
      </w:pPr>
    </w:p>
    <w:p w:rsidR="27A2B56D" w:rsidP="27A2B56D" w:rsidRDefault="27A2B56D" w14:paraId="64795BA8" w14:textId="21F84C18">
      <w:pPr>
        <w:spacing w:line="259" w:lineRule="auto"/>
        <w:rPr>
          <w:rStyle w:val="Heading2Char"/>
          <w:rFonts w:ascii="Times New Roman" w:hAnsi="Times New Roman" w:eastAsia="Times New Roman" w:cs="Times New Roman"/>
        </w:rPr>
      </w:pPr>
    </w:p>
    <w:p w:rsidR="27A2B56D" w:rsidP="27A2B56D" w:rsidRDefault="27A2B56D" w14:paraId="2CAAF4C3" w14:textId="4D8424C0">
      <w:pPr>
        <w:spacing w:line="259" w:lineRule="auto"/>
        <w:rPr>
          <w:rStyle w:val="Heading2Char"/>
          <w:rFonts w:ascii="Times New Roman" w:hAnsi="Times New Roman" w:eastAsia="Times New Roman" w:cs="Times New Roman"/>
        </w:rPr>
      </w:pPr>
    </w:p>
    <w:p w:rsidR="27A2B56D" w:rsidP="27A2B56D" w:rsidRDefault="27A2B56D" w14:paraId="41F5097F" w14:textId="74DB7A56">
      <w:pPr>
        <w:spacing w:line="259" w:lineRule="auto"/>
        <w:rPr>
          <w:rStyle w:val="Heading2Char"/>
          <w:rFonts w:ascii="Times New Roman" w:hAnsi="Times New Roman" w:eastAsia="Times New Roman" w:cs="Times New Roman"/>
        </w:rPr>
      </w:pPr>
    </w:p>
    <w:p w:rsidR="27A2B56D" w:rsidP="27A2B56D" w:rsidRDefault="27A2B56D" w14:paraId="24D5B417" w14:textId="2C2B6E8B">
      <w:pPr>
        <w:spacing w:line="259" w:lineRule="auto"/>
        <w:rPr>
          <w:rStyle w:val="Heading2Char"/>
          <w:rFonts w:ascii="Times New Roman" w:hAnsi="Times New Roman" w:eastAsia="Times New Roman" w:cs="Times New Roman"/>
        </w:rPr>
      </w:pPr>
    </w:p>
    <w:p w:rsidR="27A2B56D" w:rsidP="27A2B56D" w:rsidRDefault="27A2B56D" w14:paraId="75FF1F52" w14:textId="4093F9A1">
      <w:pPr>
        <w:spacing w:line="259" w:lineRule="auto"/>
        <w:rPr>
          <w:rStyle w:val="Heading2Char"/>
          <w:rFonts w:ascii="Times New Roman" w:hAnsi="Times New Roman" w:eastAsia="Times New Roman" w:cs="Times New Roman"/>
        </w:rPr>
      </w:pPr>
    </w:p>
    <w:p w:rsidR="2DB61EA7" w:rsidP="4561F609" w:rsidRDefault="4519BE08" w14:paraId="0BC5648D" w14:textId="10C6564C">
      <w:pPr>
        <w:spacing w:line="259" w:lineRule="auto"/>
        <w:rPr>
          <w:rStyle w:val="Heading2Char"/>
          <w:rFonts w:ascii="Times New Roman" w:hAnsi="Times New Roman" w:eastAsia="Times New Roman" w:cs="Times New Roman"/>
        </w:rPr>
      </w:pPr>
      <w:bookmarkStart w:name="_Toc2113849562" w:id="477283568"/>
      <w:r w:rsidRPr="7B95C183" w:rsidR="4519BE08">
        <w:rPr>
          <w:rStyle w:val="Heading2Char"/>
          <w:rFonts w:ascii="Times New Roman" w:hAnsi="Times New Roman" w:eastAsia="Times New Roman" w:cs="Times New Roman"/>
        </w:rPr>
        <w:t>Adapting sanctions for pupils with SEND</w:t>
      </w:r>
      <w:bookmarkEnd w:id="477283568"/>
    </w:p>
    <w:p w:rsidR="2DB61EA7" w:rsidP="4561F609" w:rsidRDefault="506184C8" w14:paraId="6D76AB5A" w14:textId="2D34D44B">
      <w:pPr>
        <w:spacing w:line="259" w:lineRule="auto"/>
      </w:pPr>
      <w:r w:rsidR="506184C8">
        <w:rPr/>
        <w:t xml:space="preserve">All sanctions issued are on a case-by-case basis, </w:t>
      </w:r>
      <w:r w:rsidR="506184C8">
        <w:rPr/>
        <w:t>taking into account</w:t>
      </w:r>
      <w:r w:rsidR="506184C8">
        <w:rPr/>
        <w:t xml:space="preserve"> each child’s needs. </w:t>
      </w:r>
      <w:r w:rsidR="4EA1CC27">
        <w:rPr/>
        <w:t xml:space="preserve">This is reviewed by the SENCO and key staff. </w:t>
      </w:r>
    </w:p>
    <w:p w:rsidR="2DB61EA7" w:rsidP="4561F609" w:rsidRDefault="4519BE08" w14:paraId="427FD6B4" w14:textId="37104D25">
      <w:r w:rsidRPr="4561F609">
        <w:t>When considering a behavioural sanction for a pupil with SEND, the school will consider:</w:t>
      </w:r>
    </w:p>
    <w:p w:rsidR="2DB61EA7" w:rsidP="004A095B" w:rsidRDefault="4519BE08" w14:paraId="3F276447" w14:textId="1D296C9A">
      <w:pPr>
        <w:pStyle w:val="ListParagraph"/>
        <w:numPr>
          <w:ilvl w:val="0"/>
          <w:numId w:val="14"/>
        </w:numPr>
        <w:rPr>
          <w:rFonts w:ascii="Times New Roman" w:hAnsi="Times New Roman" w:eastAsia="Times New Roman"/>
          <w:sz w:val="24"/>
          <w:szCs w:val="24"/>
        </w:rPr>
      </w:pPr>
      <w:r w:rsidRPr="4561F609">
        <w:rPr>
          <w:rFonts w:ascii="Times New Roman" w:hAnsi="Times New Roman" w:eastAsia="Times New Roman"/>
          <w:sz w:val="24"/>
          <w:szCs w:val="24"/>
        </w:rPr>
        <w:t xml:space="preserve">Whether the pupil was unable to understand the rule or instruction? </w:t>
      </w:r>
    </w:p>
    <w:p w:rsidR="2DB61EA7" w:rsidP="004A095B" w:rsidRDefault="4519BE08" w14:paraId="41D27C4B" w14:textId="4A3AF8C7">
      <w:pPr>
        <w:pStyle w:val="ListParagraph"/>
        <w:numPr>
          <w:ilvl w:val="0"/>
          <w:numId w:val="14"/>
        </w:numPr>
        <w:rPr>
          <w:rFonts w:ascii="Times New Roman" w:hAnsi="Times New Roman" w:eastAsia="Times New Roman"/>
          <w:sz w:val="24"/>
          <w:szCs w:val="24"/>
        </w:rPr>
      </w:pPr>
      <w:r w:rsidRPr="4561F609">
        <w:rPr>
          <w:rFonts w:ascii="Times New Roman" w:hAnsi="Times New Roman" w:eastAsia="Times New Roman"/>
          <w:sz w:val="24"/>
          <w:szCs w:val="24"/>
        </w:rPr>
        <w:t xml:space="preserve">Whether the pupil was unable to act differently at the time </w:t>
      </w:r>
      <w:r w:rsidRPr="4561F609" w:rsidR="709EC2B0">
        <w:rPr>
          <w:rFonts w:ascii="Times New Roman" w:hAnsi="Times New Roman" w:eastAsia="Times New Roman"/>
          <w:sz w:val="24"/>
          <w:szCs w:val="24"/>
        </w:rPr>
        <w:t>because of</w:t>
      </w:r>
      <w:r w:rsidRPr="4561F609">
        <w:rPr>
          <w:rFonts w:ascii="Times New Roman" w:hAnsi="Times New Roman" w:eastAsia="Times New Roman"/>
          <w:sz w:val="24"/>
          <w:szCs w:val="24"/>
        </w:rPr>
        <w:t xml:space="preserve"> their SEND? </w:t>
      </w:r>
    </w:p>
    <w:p w:rsidR="2DB61EA7" w:rsidP="004A095B" w:rsidRDefault="4519BE08" w14:paraId="3B191078" w14:textId="2E40C652">
      <w:pPr>
        <w:pStyle w:val="ListParagraph"/>
        <w:numPr>
          <w:ilvl w:val="0"/>
          <w:numId w:val="14"/>
        </w:numPr>
        <w:rPr>
          <w:rFonts w:ascii="Times New Roman" w:hAnsi="Times New Roman" w:eastAsia="Times New Roman"/>
          <w:sz w:val="24"/>
          <w:szCs w:val="24"/>
        </w:rPr>
      </w:pPr>
      <w:r w:rsidRPr="4C4EE441" w:rsidR="4519BE08">
        <w:rPr>
          <w:rFonts w:ascii="Times New Roman" w:hAnsi="Times New Roman" w:eastAsia="Times New Roman"/>
          <w:sz w:val="24"/>
          <w:szCs w:val="24"/>
        </w:rPr>
        <w:t xml:space="preserve">Whether the pupil is likely to behave aggressively due to their </w:t>
      </w:r>
      <w:r w:rsidRPr="4C4EE441" w:rsidR="3817EC00">
        <w:rPr>
          <w:rFonts w:ascii="Times New Roman" w:hAnsi="Times New Roman" w:eastAsia="Times New Roman"/>
          <w:sz w:val="24"/>
          <w:szCs w:val="24"/>
        </w:rPr>
        <w:t>SEND needs</w:t>
      </w:r>
      <w:r w:rsidRPr="4C4EE441" w:rsidR="4519BE08">
        <w:rPr>
          <w:rFonts w:ascii="Times New Roman" w:hAnsi="Times New Roman" w:eastAsia="Times New Roman"/>
          <w:sz w:val="24"/>
          <w:szCs w:val="24"/>
        </w:rPr>
        <w:t xml:space="preserve">? </w:t>
      </w:r>
    </w:p>
    <w:p w:rsidR="2DB61EA7" w:rsidP="4561F609" w:rsidRDefault="2DB61EA7" w14:paraId="4DC48796" w14:textId="68900FEA">
      <w:pPr>
        <w:rPr>
          <w:b/>
          <w:bCs/>
          <w:color w:val="12263F"/>
        </w:rPr>
      </w:pPr>
    </w:p>
    <w:p w:rsidR="2DB61EA7" w:rsidP="4561F609" w:rsidRDefault="4519BE08" w14:paraId="0325116B" w14:textId="1EC7975C">
      <w:pPr>
        <w:spacing w:line="259" w:lineRule="auto"/>
        <w:rPr>
          <w:rStyle w:val="Heading2Char"/>
          <w:rFonts w:ascii="Times New Roman" w:hAnsi="Times New Roman" w:eastAsia="Times New Roman" w:cs="Times New Roman"/>
        </w:rPr>
      </w:pPr>
      <w:bookmarkStart w:name="_Toc241062880" w:id="1781707760"/>
      <w:r w:rsidRPr="7B95C183" w:rsidR="4519BE08">
        <w:rPr>
          <w:rStyle w:val="Heading2Char"/>
          <w:rFonts w:ascii="Times New Roman" w:hAnsi="Times New Roman" w:eastAsia="Times New Roman" w:cs="Times New Roman"/>
        </w:rPr>
        <w:t xml:space="preserve">Pupils with an education, </w:t>
      </w:r>
      <w:r w:rsidRPr="7B95C183" w:rsidR="4519BE08">
        <w:rPr>
          <w:rStyle w:val="Heading2Char"/>
          <w:rFonts w:ascii="Times New Roman" w:hAnsi="Times New Roman" w:eastAsia="Times New Roman" w:cs="Times New Roman"/>
        </w:rPr>
        <w:t>health</w:t>
      </w:r>
      <w:r w:rsidRPr="7B95C183" w:rsidR="4519BE08">
        <w:rPr>
          <w:rStyle w:val="Heading2Char"/>
          <w:rFonts w:ascii="Times New Roman" w:hAnsi="Times New Roman" w:eastAsia="Times New Roman" w:cs="Times New Roman"/>
        </w:rPr>
        <w:t xml:space="preserve"> and care (EHC) plan</w:t>
      </w:r>
      <w:bookmarkEnd w:id="1781707760"/>
    </w:p>
    <w:p w:rsidR="2DB61EA7" w:rsidP="4561F609" w:rsidRDefault="4519BE08" w14:paraId="5A2B9247" w14:textId="43068570">
      <w:r w:rsidRPr="4561F609">
        <w:t xml:space="preserve">The provisions set out in the EHC plan must be secured and World’s End Junior School will co-operate with the local authority and other bodies. </w:t>
      </w:r>
    </w:p>
    <w:p w:rsidR="2DB61EA7" w:rsidP="4561F609" w:rsidRDefault="2DB61EA7" w14:paraId="2A9111E4" w14:textId="50020EAC" w14:noSpellErr="1">
      <w:pPr>
        <w:tabs>
          <w:tab w:val="left" w:pos="2430"/>
          <w:tab w:val="left" w:pos="4710"/>
        </w:tabs>
      </w:pPr>
    </w:p>
    <w:p w:rsidR="70B144A6" w:rsidP="27A2B56D" w:rsidRDefault="70B144A6" w14:paraId="0393469D" w14:textId="7C52BC9E">
      <w:pPr>
        <w:pStyle w:val="Normal"/>
        <w:tabs>
          <w:tab w:val="left" w:leader="none" w:pos="2430"/>
          <w:tab w:val="left" w:leader="none" w:pos="4710"/>
        </w:tabs>
        <w:rPr>
          <w:b w:val="1"/>
          <w:bCs w:val="1"/>
          <w:sz w:val="32"/>
          <w:szCs w:val="32"/>
        </w:rPr>
      </w:pPr>
      <w:r w:rsidRPr="27A2B56D" w:rsidR="696BF732">
        <w:rPr>
          <w:b w:val="1"/>
          <w:bCs w:val="1"/>
          <w:sz w:val="32"/>
          <w:szCs w:val="32"/>
        </w:rPr>
        <w:t>Additional</w:t>
      </w:r>
      <w:r w:rsidRPr="27A2B56D" w:rsidR="696BF732">
        <w:rPr>
          <w:b w:val="1"/>
          <w:bCs w:val="1"/>
          <w:sz w:val="32"/>
          <w:szCs w:val="32"/>
        </w:rPr>
        <w:t xml:space="preserve"> behaviours</w:t>
      </w:r>
    </w:p>
    <w:p w:rsidR="4C4EE441" w:rsidP="4C4EE441" w:rsidRDefault="4C4EE441" w14:paraId="45638F71" w14:textId="6CC92CAD">
      <w:pPr>
        <w:pStyle w:val="Normal"/>
        <w:tabs>
          <w:tab w:val="left" w:leader="none" w:pos="2430"/>
          <w:tab w:val="left" w:leader="none" w:pos="4710"/>
        </w:tabs>
        <w:rPr>
          <w:highlight w:val="yellow"/>
        </w:rPr>
      </w:pPr>
    </w:p>
    <w:p w:rsidR="0B00139C" w:rsidP="4561F609" w:rsidRDefault="0B00139C" w14:paraId="007D4410" w14:textId="04AC0271">
      <w:pPr>
        <w:spacing w:line="259" w:lineRule="auto"/>
        <w:rPr>
          <w:rStyle w:val="Heading2Char"/>
          <w:rFonts w:ascii="Times New Roman" w:hAnsi="Times New Roman" w:eastAsia="Times New Roman" w:cs="Times New Roman"/>
        </w:rPr>
      </w:pPr>
      <w:bookmarkStart w:name="_Toc1243391581" w:id="2135253694"/>
      <w:r w:rsidRPr="7B95C183" w:rsidR="0B00139C">
        <w:rPr>
          <w:rStyle w:val="Heading2Char"/>
          <w:rFonts w:ascii="Times New Roman" w:hAnsi="Times New Roman" w:eastAsia="Times New Roman" w:cs="Times New Roman"/>
        </w:rPr>
        <w:t>Off-site misbehaviour</w:t>
      </w:r>
      <w:bookmarkEnd w:id="2135253694"/>
    </w:p>
    <w:p w:rsidR="0B00139C" w:rsidP="4561F609" w:rsidRDefault="0B00139C" w14:paraId="4BD8FEE9" w14:textId="449EA70E">
      <w:r w:rsidRPr="4561F609">
        <w:t>Sanctions may be applied where a pupil has misbehaved off-site when representing the school</w:t>
      </w:r>
      <w:r w:rsidRPr="4561F609" w:rsidR="3EC6A0B7">
        <w:t xml:space="preserve"> or elsewhere when the pupil is under the lawful control of a staff member (</w:t>
      </w:r>
      <w:r w:rsidRPr="4561F609" w:rsidR="0341A176">
        <w:t>e.g., on</w:t>
      </w:r>
      <w:r w:rsidRPr="4561F609" w:rsidR="3EC6A0B7">
        <w:t xml:space="preserve"> a school-organised trip). </w:t>
      </w:r>
      <w:r w:rsidRPr="4561F609">
        <w:t>This means misbehaviour when the pupil is:</w:t>
      </w:r>
    </w:p>
    <w:p w:rsidR="0B00139C" w:rsidP="004A095B" w:rsidRDefault="0B00139C" w14:paraId="67672C76" w14:textId="6B69094A">
      <w:pPr>
        <w:pStyle w:val="ListParagraph"/>
        <w:numPr>
          <w:ilvl w:val="0"/>
          <w:numId w:val="10"/>
        </w:numPr>
        <w:rPr>
          <w:rFonts w:ascii="Times New Roman" w:hAnsi="Times New Roman" w:eastAsia="Times New Roman"/>
          <w:sz w:val="24"/>
          <w:szCs w:val="24"/>
        </w:rPr>
      </w:pPr>
      <w:r w:rsidRPr="4561F609">
        <w:rPr>
          <w:rFonts w:ascii="Times New Roman" w:hAnsi="Times New Roman" w:eastAsia="Times New Roman"/>
          <w:sz w:val="14"/>
          <w:szCs w:val="14"/>
        </w:rPr>
        <w:t xml:space="preserve">  </w:t>
      </w:r>
      <w:r w:rsidRPr="4561F609">
        <w:rPr>
          <w:rFonts w:ascii="Times New Roman" w:hAnsi="Times New Roman" w:eastAsia="Times New Roman"/>
          <w:sz w:val="24"/>
          <w:szCs w:val="24"/>
        </w:rPr>
        <w:t>Taking part in any school-organised or school-related activity (</w:t>
      </w:r>
      <w:r w:rsidRPr="4561F609" w:rsidR="20710F2B">
        <w:rPr>
          <w:rFonts w:ascii="Times New Roman" w:hAnsi="Times New Roman" w:eastAsia="Times New Roman"/>
          <w:sz w:val="24"/>
          <w:szCs w:val="24"/>
        </w:rPr>
        <w:t>e.g.,</w:t>
      </w:r>
      <w:r w:rsidRPr="4561F609">
        <w:rPr>
          <w:rFonts w:ascii="Times New Roman" w:hAnsi="Times New Roman" w:eastAsia="Times New Roman"/>
          <w:sz w:val="24"/>
          <w:szCs w:val="24"/>
        </w:rPr>
        <w:t xml:space="preserve"> school trips)</w:t>
      </w:r>
    </w:p>
    <w:p w:rsidR="0B00139C" w:rsidP="004A095B" w:rsidRDefault="0B00139C" w14:paraId="392F1A14" w14:textId="16B1D701">
      <w:pPr>
        <w:pStyle w:val="ListParagraph"/>
        <w:numPr>
          <w:ilvl w:val="0"/>
          <w:numId w:val="10"/>
        </w:numPr>
        <w:rPr>
          <w:rFonts w:ascii="Times New Roman" w:hAnsi="Times New Roman" w:eastAsia="Times New Roman"/>
          <w:sz w:val="24"/>
          <w:szCs w:val="24"/>
        </w:rPr>
      </w:pPr>
      <w:r w:rsidRPr="4561F609">
        <w:rPr>
          <w:rFonts w:ascii="Times New Roman" w:hAnsi="Times New Roman" w:eastAsia="Times New Roman"/>
          <w:sz w:val="14"/>
          <w:szCs w:val="14"/>
        </w:rPr>
        <w:t xml:space="preserve">  </w:t>
      </w:r>
      <w:r w:rsidRPr="4561F609">
        <w:rPr>
          <w:rFonts w:ascii="Times New Roman" w:hAnsi="Times New Roman" w:eastAsia="Times New Roman"/>
          <w:sz w:val="24"/>
          <w:szCs w:val="24"/>
        </w:rPr>
        <w:t>Travelling to or from school</w:t>
      </w:r>
    </w:p>
    <w:p w:rsidR="0B00139C" w:rsidP="004A095B" w:rsidRDefault="0B00139C" w14:paraId="0811E8F3" w14:textId="287CA6DC">
      <w:pPr>
        <w:pStyle w:val="ListParagraph"/>
        <w:numPr>
          <w:ilvl w:val="0"/>
          <w:numId w:val="10"/>
        </w:numPr>
        <w:rPr>
          <w:rFonts w:ascii="Times New Roman" w:hAnsi="Times New Roman" w:eastAsia="Times New Roman"/>
          <w:sz w:val="24"/>
          <w:szCs w:val="24"/>
        </w:rPr>
      </w:pPr>
      <w:r w:rsidRPr="4561F609">
        <w:rPr>
          <w:rFonts w:ascii="Times New Roman" w:hAnsi="Times New Roman" w:eastAsia="Times New Roman"/>
          <w:sz w:val="14"/>
          <w:szCs w:val="14"/>
        </w:rPr>
        <w:t xml:space="preserve">  </w:t>
      </w:r>
      <w:r w:rsidRPr="4561F609">
        <w:rPr>
          <w:rFonts w:ascii="Times New Roman" w:hAnsi="Times New Roman" w:eastAsia="Times New Roman"/>
          <w:sz w:val="24"/>
          <w:szCs w:val="24"/>
        </w:rPr>
        <w:t>Wearing school uniform</w:t>
      </w:r>
    </w:p>
    <w:p w:rsidR="0B00139C" w:rsidP="004A095B" w:rsidRDefault="0B00139C" w14:paraId="400FE5CD" w14:textId="679DCB87">
      <w:pPr>
        <w:pStyle w:val="ListParagraph"/>
        <w:numPr>
          <w:ilvl w:val="0"/>
          <w:numId w:val="10"/>
        </w:numPr>
        <w:rPr>
          <w:rFonts w:ascii="Times New Roman" w:hAnsi="Times New Roman" w:eastAsia="Times New Roman"/>
          <w:sz w:val="24"/>
          <w:szCs w:val="24"/>
        </w:rPr>
      </w:pPr>
      <w:r w:rsidRPr="4561F609">
        <w:rPr>
          <w:rFonts w:ascii="Times New Roman" w:hAnsi="Times New Roman" w:eastAsia="Times New Roman"/>
          <w:sz w:val="14"/>
          <w:szCs w:val="14"/>
        </w:rPr>
        <w:t xml:space="preserve">  </w:t>
      </w:r>
      <w:r w:rsidRPr="4561F609">
        <w:rPr>
          <w:rFonts w:ascii="Times New Roman" w:hAnsi="Times New Roman" w:eastAsia="Times New Roman"/>
          <w:sz w:val="24"/>
          <w:szCs w:val="24"/>
        </w:rPr>
        <w:t>In any other way identifiable as a pupil of our schoo</w:t>
      </w:r>
      <w:r w:rsidRPr="4561F609" w:rsidR="66498D2C">
        <w:rPr>
          <w:rFonts w:ascii="Times New Roman" w:hAnsi="Times New Roman" w:eastAsia="Times New Roman"/>
          <w:sz w:val="24"/>
          <w:szCs w:val="24"/>
        </w:rPr>
        <w:t>l</w:t>
      </w:r>
    </w:p>
    <w:p w:rsidR="0B00139C" w:rsidP="004A095B" w:rsidRDefault="0B00139C" w14:paraId="79428CAC" w14:textId="4F82AEAC">
      <w:pPr>
        <w:pStyle w:val="ListParagraph"/>
        <w:numPr>
          <w:ilvl w:val="0"/>
          <w:numId w:val="11"/>
        </w:numPr>
        <w:rPr>
          <w:rFonts w:ascii="Times New Roman" w:hAnsi="Times New Roman" w:eastAsia="Times New Roman"/>
          <w:sz w:val="24"/>
          <w:szCs w:val="24"/>
        </w:rPr>
      </w:pPr>
      <w:r w:rsidRPr="4561F609">
        <w:rPr>
          <w:rFonts w:ascii="Times New Roman" w:hAnsi="Times New Roman" w:eastAsia="Times New Roman"/>
          <w:sz w:val="14"/>
          <w:szCs w:val="14"/>
        </w:rPr>
        <w:t xml:space="preserve">  </w:t>
      </w:r>
      <w:r w:rsidRPr="4561F609">
        <w:rPr>
          <w:rFonts w:ascii="Times New Roman" w:hAnsi="Times New Roman" w:eastAsia="Times New Roman"/>
          <w:sz w:val="24"/>
          <w:szCs w:val="24"/>
        </w:rPr>
        <w:t>Could have repercussions for the orderly running of the school</w:t>
      </w:r>
    </w:p>
    <w:p w:rsidR="0B00139C" w:rsidP="004A095B" w:rsidRDefault="0B00139C" w14:paraId="439A0502" w14:textId="3F33CF8E">
      <w:pPr>
        <w:pStyle w:val="ListParagraph"/>
        <w:numPr>
          <w:ilvl w:val="0"/>
          <w:numId w:val="11"/>
        </w:numPr>
        <w:rPr>
          <w:rFonts w:ascii="Times New Roman" w:hAnsi="Times New Roman" w:eastAsia="Times New Roman"/>
          <w:sz w:val="24"/>
          <w:szCs w:val="24"/>
        </w:rPr>
      </w:pPr>
      <w:r w:rsidRPr="4561F609">
        <w:rPr>
          <w:rFonts w:ascii="Times New Roman" w:hAnsi="Times New Roman" w:eastAsia="Times New Roman"/>
          <w:sz w:val="14"/>
          <w:szCs w:val="14"/>
        </w:rPr>
        <w:t xml:space="preserve">  </w:t>
      </w:r>
      <w:r w:rsidRPr="4561F609">
        <w:rPr>
          <w:rFonts w:ascii="Times New Roman" w:hAnsi="Times New Roman" w:eastAsia="Times New Roman"/>
          <w:sz w:val="24"/>
          <w:szCs w:val="24"/>
        </w:rPr>
        <w:t xml:space="preserve">Poses a threat to another pupil </w:t>
      </w:r>
    </w:p>
    <w:p w:rsidR="2DB61EA7" w:rsidP="004A095B" w:rsidRDefault="0B00139C" w14:paraId="5FD80A71" w14:textId="2D34CC42">
      <w:pPr>
        <w:pStyle w:val="ListParagraph"/>
        <w:numPr>
          <w:ilvl w:val="0"/>
          <w:numId w:val="11"/>
        </w:numPr>
        <w:rPr>
          <w:rFonts w:ascii="Times New Roman" w:hAnsi="Times New Roman" w:eastAsia="Times New Roman"/>
          <w:sz w:val="24"/>
          <w:szCs w:val="24"/>
        </w:rPr>
      </w:pPr>
      <w:r w:rsidRPr="4561F609">
        <w:rPr>
          <w:rFonts w:ascii="Times New Roman" w:hAnsi="Times New Roman" w:eastAsia="Times New Roman"/>
          <w:sz w:val="14"/>
          <w:szCs w:val="14"/>
        </w:rPr>
        <w:t xml:space="preserve">  </w:t>
      </w:r>
      <w:r w:rsidRPr="4561F609">
        <w:rPr>
          <w:rFonts w:ascii="Times New Roman" w:hAnsi="Times New Roman" w:eastAsia="Times New Roman"/>
          <w:sz w:val="24"/>
          <w:szCs w:val="24"/>
        </w:rPr>
        <w:t>Could adversely affect the reputation of the school</w:t>
      </w:r>
    </w:p>
    <w:p w:rsidR="0B00139C" w:rsidP="4561F609" w:rsidRDefault="0B00139C" w14:paraId="2C79CBB0" w14:textId="181922A5">
      <w:pPr>
        <w:spacing w:line="259" w:lineRule="auto"/>
        <w:rPr>
          <w:rStyle w:val="Heading2Char"/>
          <w:rFonts w:ascii="Times New Roman" w:hAnsi="Times New Roman" w:eastAsia="Times New Roman" w:cs="Times New Roman"/>
        </w:rPr>
      </w:pPr>
      <w:bookmarkStart w:name="_Toc859010317" w:id="1099502108"/>
      <w:r w:rsidRPr="7B95C183" w:rsidR="0B00139C">
        <w:rPr>
          <w:rStyle w:val="Heading2Char"/>
          <w:rFonts w:ascii="Times New Roman" w:hAnsi="Times New Roman" w:eastAsia="Times New Roman" w:cs="Times New Roman"/>
        </w:rPr>
        <w:t>Online misbehaviour</w:t>
      </w:r>
      <w:bookmarkEnd w:id="1099502108"/>
    </w:p>
    <w:p w:rsidR="0B00139C" w:rsidP="4561F609" w:rsidRDefault="0B00139C" w14:paraId="0A41373A" w14:textId="1BB3E5E5">
      <w:r w:rsidRPr="4561F609">
        <w:t>The school can issue behaviour sanctions to pupils for online misbehaviour when:</w:t>
      </w:r>
    </w:p>
    <w:p w:rsidR="0B00139C" w:rsidP="004A095B" w:rsidRDefault="0B00139C" w14:paraId="5962A84D" w14:textId="52CB8726">
      <w:pPr>
        <w:pStyle w:val="ListParagraph"/>
        <w:numPr>
          <w:ilvl w:val="0"/>
          <w:numId w:val="12"/>
        </w:numPr>
        <w:rPr>
          <w:rFonts w:ascii="Times New Roman" w:hAnsi="Times New Roman" w:eastAsia="Times New Roman"/>
          <w:sz w:val="24"/>
          <w:szCs w:val="24"/>
        </w:rPr>
      </w:pPr>
      <w:r w:rsidRPr="4561F609">
        <w:rPr>
          <w:rFonts w:ascii="Times New Roman" w:hAnsi="Times New Roman" w:eastAsia="Times New Roman"/>
          <w:sz w:val="24"/>
          <w:szCs w:val="24"/>
        </w:rPr>
        <w:t>It poses a threat or causes harm to another pupil</w:t>
      </w:r>
    </w:p>
    <w:p w:rsidR="0B00139C" w:rsidP="004A095B" w:rsidRDefault="0B00139C" w14:paraId="667BCA8A" w14:textId="65361C66">
      <w:pPr>
        <w:pStyle w:val="ListParagraph"/>
        <w:numPr>
          <w:ilvl w:val="0"/>
          <w:numId w:val="12"/>
        </w:numPr>
        <w:rPr>
          <w:rFonts w:ascii="Times New Roman" w:hAnsi="Times New Roman" w:eastAsia="Times New Roman"/>
          <w:sz w:val="24"/>
          <w:szCs w:val="24"/>
        </w:rPr>
      </w:pPr>
      <w:r w:rsidRPr="4561F609">
        <w:rPr>
          <w:rFonts w:ascii="Times New Roman" w:hAnsi="Times New Roman" w:eastAsia="Times New Roman"/>
          <w:sz w:val="24"/>
          <w:szCs w:val="24"/>
        </w:rPr>
        <w:t>It could have repercussions for the orderly running of the school</w:t>
      </w:r>
    </w:p>
    <w:p w:rsidR="0B00139C" w:rsidP="004A095B" w:rsidRDefault="0B00139C" w14:paraId="2C33831A" w14:textId="69286955">
      <w:pPr>
        <w:pStyle w:val="ListParagraph"/>
        <w:numPr>
          <w:ilvl w:val="0"/>
          <w:numId w:val="12"/>
        </w:numPr>
        <w:rPr>
          <w:rFonts w:ascii="Times New Roman" w:hAnsi="Times New Roman" w:eastAsia="Times New Roman"/>
          <w:sz w:val="24"/>
          <w:szCs w:val="24"/>
        </w:rPr>
      </w:pPr>
      <w:r w:rsidRPr="4561F609">
        <w:rPr>
          <w:rFonts w:ascii="Times New Roman" w:hAnsi="Times New Roman" w:eastAsia="Times New Roman"/>
          <w:sz w:val="24"/>
          <w:szCs w:val="24"/>
        </w:rPr>
        <w:t>It adversely affects the reputation of the school</w:t>
      </w:r>
    </w:p>
    <w:p w:rsidR="2DB61EA7" w:rsidP="004A095B" w:rsidRDefault="0B00139C" w14:paraId="18CA1175" w14:textId="3E23C253">
      <w:pPr>
        <w:pStyle w:val="ListParagraph"/>
        <w:numPr>
          <w:ilvl w:val="0"/>
          <w:numId w:val="12"/>
        </w:numPr>
        <w:rPr>
          <w:rFonts w:ascii="Times New Roman" w:hAnsi="Times New Roman" w:eastAsia="Times New Roman"/>
          <w:sz w:val="24"/>
          <w:szCs w:val="24"/>
        </w:rPr>
      </w:pPr>
      <w:r w:rsidRPr="4561F609">
        <w:rPr>
          <w:rFonts w:ascii="Times New Roman" w:hAnsi="Times New Roman" w:eastAsia="Times New Roman"/>
          <w:sz w:val="24"/>
          <w:szCs w:val="24"/>
        </w:rPr>
        <w:t>The pupil is identifiable as a member of the school</w:t>
      </w:r>
    </w:p>
    <w:p w:rsidR="6CB02390" w:rsidP="004A095B" w:rsidRDefault="6CB02390" w14:paraId="23653A4F" w14:textId="051C6D37">
      <w:pPr>
        <w:pStyle w:val="ListParagraph"/>
        <w:numPr>
          <w:ilvl w:val="0"/>
          <w:numId w:val="12"/>
        </w:numPr>
      </w:pPr>
      <w:r w:rsidRPr="4561F609">
        <w:rPr>
          <w:rFonts w:ascii="Times New Roman" w:hAnsi="Times New Roman" w:eastAsia="Times New Roman"/>
          <w:sz w:val="24"/>
          <w:szCs w:val="24"/>
        </w:rPr>
        <w:t>The misbehaviour is child-on-child abuse and/or bullying</w:t>
      </w:r>
    </w:p>
    <w:p w:rsidR="0B00139C" w:rsidP="4561F609" w:rsidRDefault="0B00139C" w14:paraId="446EF99F" w14:textId="39EF79CC">
      <w:pPr>
        <w:spacing w:line="259" w:lineRule="auto"/>
        <w:rPr>
          <w:rStyle w:val="Heading2Char"/>
          <w:rFonts w:ascii="Times New Roman" w:hAnsi="Times New Roman" w:eastAsia="Times New Roman" w:cs="Times New Roman"/>
        </w:rPr>
      </w:pPr>
      <w:bookmarkStart w:name="_Toc1392763459" w:id="1469282442"/>
      <w:r w:rsidRPr="7B95C183" w:rsidR="0B00139C">
        <w:rPr>
          <w:rStyle w:val="Heading2Char"/>
          <w:rFonts w:ascii="Times New Roman" w:hAnsi="Times New Roman" w:eastAsia="Times New Roman" w:cs="Times New Roman"/>
        </w:rPr>
        <w:t>Suspected criminal behaviour</w:t>
      </w:r>
      <w:bookmarkEnd w:id="1469282442"/>
    </w:p>
    <w:p w:rsidR="0B00139C" w:rsidP="4561F609" w:rsidRDefault="0B00139C" w14:paraId="3E4661FA" w14:textId="5686A4DC">
      <w:r w:rsidRPr="4561F609">
        <w:t>If a pupil is suspected of criminal behaviour, the school will make an initial assessment of whether to report the incident to the police. When establishing the facts, the school will endeavour to preserve any relevant evidence to hand over to the police.</w:t>
      </w:r>
    </w:p>
    <w:p w:rsidR="0B00139C" w:rsidP="4561F609" w:rsidRDefault="0B00139C" w14:paraId="2A62E316" w14:textId="608AE4F3">
      <w:r w:rsidRPr="4561F609">
        <w:t>If a decision is made to report the matter to the police</w:t>
      </w:r>
      <w:r w:rsidRPr="4561F609" w:rsidR="74D8A8F4">
        <w:t xml:space="preserve">, a school leader </w:t>
      </w:r>
      <w:r w:rsidRPr="4561F609">
        <w:t>will make the report.</w:t>
      </w:r>
      <w:r w:rsidRPr="4561F609" w:rsidR="067A18D0">
        <w:t xml:space="preserve"> </w:t>
      </w:r>
      <w:r w:rsidRPr="4561F609">
        <w:t xml:space="preserve">The school will not interfere with any police action taken. However, the school may continue to follow </w:t>
      </w:r>
      <w:r w:rsidRPr="4561F609">
        <w:lastRenderedPageBreak/>
        <w:t xml:space="preserve">its own investigation procedure and enforce sanctions, </w:t>
      </w:r>
      <w:r w:rsidRPr="4561F609" w:rsidR="4E3BCA02">
        <w:t>if</w:t>
      </w:r>
      <w:r w:rsidRPr="4561F609">
        <w:t xml:space="preserve"> it does not conflict with police action.</w:t>
      </w:r>
      <w:r w:rsidRPr="4561F609" w:rsidR="57618ACF">
        <w:t xml:space="preserve"> </w:t>
      </w:r>
      <w:r w:rsidRPr="4561F609">
        <w:t xml:space="preserve">If a report to the police is made, the designated safeguarding lead (DSL) will </w:t>
      </w:r>
      <w:r w:rsidRPr="4561F609" w:rsidR="7C81D712">
        <w:t xml:space="preserve">contact </w:t>
      </w:r>
      <w:r w:rsidRPr="4561F609" w:rsidR="68EFC195">
        <w:t>Birmingham Children’s Trust</w:t>
      </w:r>
      <w:r w:rsidRPr="4561F609" w:rsidR="7C81D712">
        <w:t xml:space="preserve"> for advice and complete any necessary referrals.</w:t>
      </w:r>
    </w:p>
    <w:p w:rsidR="2DB61EA7" w:rsidP="4561F609" w:rsidRDefault="2DB61EA7" w14:paraId="0473CB95" w14:textId="49EB1063"/>
    <w:p w:rsidR="0B00139C" w:rsidP="4561F609" w:rsidRDefault="0B00139C" w14:paraId="789102B3" w14:textId="7EF1878B">
      <w:pPr>
        <w:spacing w:line="259" w:lineRule="auto"/>
        <w:rPr>
          <w:rStyle w:val="Heading2Char"/>
          <w:rFonts w:ascii="Times New Roman" w:hAnsi="Times New Roman" w:eastAsia="Times New Roman" w:cs="Times New Roman"/>
        </w:rPr>
      </w:pPr>
      <w:bookmarkStart w:name="_Toc374443814" w:id="1725203022"/>
      <w:r w:rsidRPr="7B95C183" w:rsidR="0B00139C">
        <w:rPr>
          <w:rStyle w:val="Heading2Char"/>
          <w:rFonts w:ascii="Times New Roman" w:hAnsi="Times New Roman" w:eastAsia="Times New Roman" w:cs="Times New Roman"/>
        </w:rPr>
        <w:t>Malicious allegations</w:t>
      </w:r>
      <w:bookmarkEnd w:id="1725203022"/>
    </w:p>
    <w:p w:rsidRPr="004A095B" w:rsidR="0B00139C" w:rsidP="004A095B" w:rsidRDefault="0B00139C" w14:paraId="2BAE7076" w14:textId="25A594D2">
      <w:pPr>
        <w:pStyle w:val="ListParagraph"/>
        <w:numPr>
          <w:ilvl w:val="0"/>
          <w:numId w:val="26"/>
        </w:numPr>
        <w:rPr>
          <w:rFonts w:ascii="Times New Roman" w:hAnsi="Times New Roman" w:eastAsia="Times New Roman"/>
          <w:sz w:val="24"/>
          <w:szCs w:val="24"/>
        </w:rPr>
      </w:pPr>
      <w:r w:rsidRPr="004A095B">
        <w:rPr>
          <w:rFonts w:ascii="Times New Roman" w:hAnsi="Times New Roman" w:eastAsia="Times New Roman"/>
          <w:sz w:val="24"/>
          <w:szCs w:val="24"/>
        </w:rPr>
        <w:t>Where a pupil makes an allegation against a member of staff and that allegation is shown to have been deliberately invented or malicious, the school will consider whether to discipline the pupil in accordance with this policy.</w:t>
      </w:r>
    </w:p>
    <w:p w:rsidRPr="004A095B" w:rsidR="0B00139C" w:rsidP="004A095B" w:rsidRDefault="0B00139C" w14:paraId="59DE01E6" w14:textId="1A883B88">
      <w:pPr>
        <w:pStyle w:val="ListParagraph"/>
        <w:numPr>
          <w:ilvl w:val="0"/>
          <w:numId w:val="26"/>
        </w:numPr>
        <w:rPr>
          <w:rFonts w:ascii="Times New Roman" w:hAnsi="Times New Roman" w:eastAsia="Times New Roman"/>
          <w:sz w:val="24"/>
          <w:szCs w:val="24"/>
        </w:rPr>
      </w:pPr>
      <w:r w:rsidRPr="004A095B">
        <w:rPr>
          <w:rFonts w:ascii="Times New Roman" w:hAnsi="Times New Roman" w:eastAsia="Times New Roman"/>
          <w:sz w:val="24"/>
          <w:szCs w:val="24"/>
        </w:rPr>
        <w:t>Where a pupil makes an allegation of sexual violence or sexual harassment against another pupil and that allegation is shown to have been deliberately invented or malicious, the school will consider whether to discipline the pupil in accordance with this policy.</w:t>
      </w:r>
    </w:p>
    <w:p w:rsidRPr="004A095B" w:rsidR="0B00139C" w:rsidP="004A095B" w:rsidRDefault="0B00139C" w14:paraId="63A72D64" w14:textId="563BA17F">
      <w:pPr>
        <w:pStyle w:val="ListParagraph"/>
        <w:numPr>
          <w:ilvl w:val="0"/>
          <w:numId w:val="26"/>
        </w:numPr>
        <w:rPr>
          <w:rFonts w:ascii="Times New Roman" w:hAnsi="Times New Roman" w:eastAsia="Times New Roman"/>
          <w:sz w:val="24"/>
          <w:szCs w:val="24"/>
        </w:rPr>
      </w:pPr>
      <w:r w:rsidRPr="004A095B">
        <w:rPr>
          <w:rFonts w:ascii="Times New Roman" w:hAnsi="Times New Roman" w:eastAsia="Times New Roman"/>
          <w:sz w:val="24"/>
          <w:szCs w:val="24"/>
        </w:rPr>
        <w:t xml:space="preserve">In all cases where an allegation is determined to be unsubstantiated, unfounded, false or malicious, the school (in collaboration with the local authority designated officer (LADO), where relevant) will consider whether the pupil who made the allegation </w:t>
      </w:r>
      <w:r w:rsidRPr="004A095B" w:rsidR="7215860E">
        <w:rPr>
          <w:rFonts w:ascii="Times New Roman" w:hAnsi="Times New Roman" w:eastAsia="Times New Roman"/>
          <w:sz w:val="24"/>
          <w:szCs w:val="24"/>
        </w:rPr>
        <w:t>needs</w:t>
      </w:r>
      <w:r w:rsidRPr="004A095B">
        <w:rPr>
          <w:rFonts w:ascii="Times New Roman" w:hAnsi="Times New Roman" w:eastAsia="Times New Roman"/>
          <w:sz w:val="24"/>
          <w:szCs w:val="24"/>
        </w:rPr>
        <w:t xml:space="preserve"> help, or the allegation may have been a cry for help. If so, a referral to </w:t>
      </w:r>
      <w:r w:rsidRPr="004A095B" w:rsidR="6F7A037D">
        <w:rPr>
          <w:rFonts w:ascii="Times New Roman" w:hAnsi="Times New Roman" w:eastAsia="Times New Roman"/>
          <w:sz w:val="24"/>
          <w:szCs w:val="24"/>
        </w:rPr>
        <w:t xml:space="preserve">children’s </w:t>
      </w:r>
      <w:r w:rsidRPr="004A095B">
        <w:rPr>
          <w:rFonts w:ascii="Times New Roman" w:hAnsi="Times New Roman" w:eastAsia="Times New Roman"/>
          <w:sz w:val="24"/>
          <w:szCs w:val="24"/>
        </w:rPr>
        <w:t>social care may be appropriate.</w:t>
      </w:r>
    </w:p>
    <w:p w:rsidRPr="004A095B" w:rsidR="0B00139C" w:rsidP="004A095B" w:rsidRDefault="0B00139C" w14:paraId="49532AB4" w14:textId="0AF5961E">
      <w:pPr>
        <w:pStyle w:val="ListParagraph"/>
        <w:numPr>
          <w:ilvl w:val="0"/>
          <w:numId w:val="26"/>
        </w:numPr>
        <w:rPr>
          <w:rFonts w:ascii="Times New Roman" w:hAnsi="Times New Roman" w:eastAsia="Times New Roman"/>
          <w:sz w:val="24"/>
          <w:szCs w:val="24"/>
        </w:rPr>
      </w:pPr>
      <w:r w:rsidRPr="004A095B">
        <w:rPr>
          <w:rFonts w:ascii="Times New Roman" w:hAnsi="Times New Roman" w:eastAsia="Times New Roman"/>
          <w:sz w:val="24"/>
          <w:szCs w:val="24"/>
        </w:rPr>
        <w:t>The school will also consider the pastoral needs of staff and pupils accused of misconduct.</w:t>
      </w:r>
    </w:p>
    <w:p w:rsidR="2DB61EA7" w:rsidP="4561F609" w:rsidRDefault="2DB61EA7" w14:paraId="0C83CC20" w14:textId="17CDBF8A">
      <w:pPr>
        <w:tabs>
          <w:tab w:val="left" w:pos="2430"/>
          <w:tab w:val="left" w:pos="4710"/>
        </w:tabs>
      </w:pPr>
    </w:p>
    <w:p w:rsidR="2DB61EA7" w:rsidP="4561F609" w:rsidRDefault="2DB61EA7" w14:paraId="2E835E49" w14:textId="0316A194">
      <w:pPr>
        <w:tabs>
          <w:tab w:val="left" w:pos="2430"/>
          <w:tab w:val="left" w:pos="4710"/>
        </w:tabs>
        <w:rPr>
          <w:b/>
          <w:bCs/>
        </w:rPr>
      </w:pPr>
    </w:p>
    <w:p w:rsidR="4561F609" w:rsidP="4561F609" w:rsidRDefault="4561F609" w14:paraId="559A2842" w14:textId="082F69E0">
      <w:pPr>
        <w:pStyle w:val="Heading1"/>
        <w:tabs>
          <w:tab w:val="left" w:pos="2430"/>
          <w:tab w:val="left" w:pos="4710"/>
        </w:tabs>
        <w:spacing w:line="259" w:lineRule="auto"/>
        <w:rPr>
          <w:rFonts w:ascii="Times New Roman" w:hAnsi="Times New Roman" w:cs="Times New Roman"/>
        </w:rPr>
      </w:pPr>
    </w:p>
    <w:p w:rsidR="1DCC90EA" w:rsidP="4561F609" w:rsidRDefault="1DCC90EA" w14:paraId="15E68630" w14:textId="1AADF2CF">
      <w:r w:rsidRPr="559EEF8A">
        <w:br w:type="page"/>
      </w:r>
    </w:p>
    <w:p w:rsidR="496C69E0" w:rsidP="559EEF8A" w:rsidRDefault="496C69E0" w14:paraId="0F385E50" w14:textId="7D3696EA">
      <w:pPr>
        <w:pStyle w:val="Heading1"/>
        <w:rPr>
          <w:rFonts w:ascii="Times New Roman" w:hAnsi="Times New Roman" w:cs="Times New Roman"/>
        </w:rPr>
      </w:pPr>
      <w:bookmarkStart w:name="_Toc100961261" w:id="23794116"/>
      <w:r w:rsidRPr="7B95C183" w:rsidR="496C69E0">
        <w:rPr>
          <w:rFonts w:ascii="Times New Roman" w:hAnsi="Times New Roman" w:cs="Times New Roman"/>
        </w:rPr>
        <w:t>Sexual harassment and violence</w:t>
      </w:r>
      <w:bookmarkEnd w:id="23794116"/>
    </w:p>
    <w:p w:rsidR="55D3568E" w:rsidP="4561F609" w:rsidRDefault="55D3568E" w14:paraId="7DD4A48F" w14:textId="5ACA8E1A">
      <w:pPr>
        <w:spacing w:line="259" w:lineRule="auto"/>
        <w:rPr>
          <w:rStyle w:val="Heading2Char"/>
          <w:rFonts w:ascii="Times New Roman" w:hAnsi="Times New Roman" w:eastAsia="Times New Roman" w:cs="Times New Roman"/>
        </w:rPr>
      </w:pPr>
      <w:bookmarkStart w:name="_Toc32426765" w:id="620116553"/>
      <w:r w:rsidRPr="7B95C183" w:rsidR="55D3568E">
        <w:rPr>
          <w:rStyle w:val="Heading2Char"/>
          <w:rFonts w:ascii="Times New Roman" w:hAnsi="Times New Roman" w:eastAsia="Times New Roman" w:cs="Times New Roman"/>
        </w:rPr>
        <w:t>Zero-tolerance approach to sexual harassment and sexual violence</w:t>
      </w:r>
      <w:bookmarkEnd w:id="620116553"/>
    </w:p>
    <w:p w:rsidR="55D3568E" w:rsidP="4561F609" w:rsidRDefault="55D3568E" w14:paraId="0ABB4336" w14:textId="2EE5DEDF">
      <w:r w:rsidRPr="4561F609">
        <w:t>The school will ensure that all incidents of sexual harassment and/or violence are met with a suitable response, and never ignored.</w:t>
      </w:r>
      <w:r w:rsidRPr="4561F609" w:rsidR="10BDEDCA">
        <w:t xml:space="preserve"> </w:t>
      </w:r>
      <w:r w:rsidRPr="4561F609">
        <w:t>Pupils are encouraged to report anything that makes them uncomfortable, no matter how ‘small’ they feel it might be.</w:t>
      </w:r>
      <w:r w:rsidRPr="4561F609" w:rsidR="6F41E087">
        <w:t xml:space="preserve"> </w:t>
      </w:r>
      <w:r w:rsidRPr="4561F609">
        <w:t>The school’s response will be:</w:t>
      </w:r>
    </w:p>
    <w:p w:rsidR="55D3568E" w:rsidP="004A095B" w:rsidRDefault="55D3568E" w14:paraId="46A445FC" w14:textId="062D12AE">
      <w:pPr>
        <w:pStyle w:val="ListParagraph"/>
        <w:numPr>
          <w:ilvl w:val="0"/>
          <w:numId w:val="15"/>
        </w:numPr>
        <w:rPr>
          <w:rFonts w:ascii="Times New Roman" w:hAnsi="Times New Roman" w:eastAsia="Times New Roman"/>
          <w:sz w:val="24"/>
          <w:szCs w:val="24"/>
        </w:rPr>
      </w:pPr>
      <w:r w:rsidRPr="4561F609">
        <w:rPr>
          <w:rFonts w:ascii="Times New Roman" w:hAnsi="Times New Roman" w:eastAsia="Times New Roman"/>
          <w:sz w:val="14"/>
          <w:szCs w:val="14"/>
        </w:rPr>
        <w:t xml:space="preserve">  </w:t>
      </w:r>
      <w:r w:rsidRPr="4561F609">
        <w:rPr>
          <w:rFonts w:ascii="Times New Roman" w:hAnsi="Times New Roman" w:eastAsia="Times New Roman"/>
          <w:sz w:val="24"/>
          <w:szCs w:val="24"/>
        </w:rPr>
        <w:t>Proportionate</w:t>
      </w:r>
    </w:p>
    <w:p w:rsidR="55D3568E" w:rsidP="004A095B" w:rsidRDefault="55D3568E" w14:paraId="115FD8CF" w14:textId="6CDE3A3F">
      <w:pPr>
        <w:pStyle w:val="ListParagraph"/>
        <w:numPr>
          <w:ilvl w:val="0"/>
          <w:numId w:val="15"/>
        </w:numPr>
        <w:rPr>
          <w:rFonts w:ascii="Times New Roman" w:hAnsi="Times New Roman" w:eastAsia="Times New Roman"/>
          <w:sz w:val="24"/>
          <w:szCs w:val="24"/>
        </w:rPr>
      </w:pPr>
      <w:r w:rsidRPr="4561F609">
        <w:rPr>
          <w:rFonts w:ascii="Times New Roman" w:hAnsi="Times New Roman" w:eastAsia="Times New Roman"/>
          <w:sz w:val="14"/>
          <w:szCs w:val="14"/>
        </w:rPr>
        <w:t xml:space="preserve">  </w:t>
      </w:r>
      <w:r w:rsidRPr="4561F609">
        <w:rPr>
          <w:rFonts w:ascii="Times New Roman" w:hAnsi="Times New Roman" w:eastAsia="Times New Roman"/>
          <w:sz w:val="24"/>
          <w:szCs w:val="24"/>
        </w:rPr>
        <w:t>Considered</w:t>
      </w:r>
    </w:p>
    <w:p w:rsidR="55D3568E" w:rsidP="004A095B" w:rsidRDefault="55D3568E" w14:paraId="3EFBB3AF" w14:textId="64DA1268">
      <w:pPr>
        <w:pStyle w:val="ListParagraph"/>
        <w:numPr>
          <w:ilvl w:val="0"/>
          <w:numId w:val="15"/>
        </w:numPr>
        <w:rPr>
          <w:rFonts w:ascii="Times New Roman" w:hAnsi="Times New Roman" w:eastAsia="Times New Roman"/>
          <w:sz w:val="24"/>
          <w:szCs w:val="24"/>
        </w:rPr>
      </w:pPr>
      <w:r w:rsidRPr="4561F609">
        <w:rPr>
          <w:rFonts w:ascii="Times New Roman" w:hAnsi="Times New Roman" w:eastAsia="Times New Roman"/>
          <w:sz w:val="14"/>
          <w:szCs w:val="14"/>
        </w:rPr>
        <w:t xml:space="preserve">  </w:t>
      </w:r>
      <w:r w:rsidRPr="4561F609">
        <w:rPr>
          <w:rFonts w:ascii="Times New Roman" w:hAnsi="Times New Roman" w:eastAsia="Times New Roman"/>
          <w:sz w:val="24"/>
          <w:szCs w:val="24"/>
        </w:rPr>
        <w:t>Supportive</w:t>
      </w:r>
    </w:p>
    <w:p w:rsidR="55D3568E" w:rsidP="004A095B" w:rsidRDefault="55D3568E" w14:paraId="79FB9A1D" w14:textId="6AC56702">
      <w:pPr>
        <w:pStyle w:val="ListParagraph"/>
        <w:numPr>
          <w:ilvl w:val="0"/>
          <w:numId w:val="15"/>
        </w:numPr>
        <w:rPr>
          <w:rFonts w:ascii="Times New Roman" w:hAnsi="Times New Roman" w:eastAsia="Times New Roman"/>
          <w:sz w:val="24"/>
          <w:szCs w:val="24"/>
        </w:rPr>
      </w:pPr>
      <w:r w:rsidRPr="4561F609">
        <w:rPr>
          <w:rFonts w:ascii="Times New Roman" w:hAnsi="Times New Roman" w:eastAsia="Times New Roman"/>
          <w:sz w:val="14"/>
          <w:szCs w:val="14"/>
        </w:rPr>
        <w:t xml:space="preserve">  </w:t>
      </w:r>
      <w:r w:rsidRPr="4561F609">
        <w:rPr>
          <w:rFonts w:ascii="Times New Roman" w:hAnsi="Times New Roman" w:eastAsia="Times New Roman"/>
          <w:sz w:val="24"/>
          <w:szCs w:val="24"/>
        </w:rPr>
        <w:t>Decided on a case-by-case basis</w:t>
      </w:r>
    </w:p>
    <w:p w:rsidRPr="004A095B" w:rsidR="55D3568E" w:rsidP="004A095B" w:rsidRDefault="55D3568E" w14:paraId="238CFE95" w14:textId="2D6F64C4">
      <w:r w:rsidRPr="4561F609">
        <w:t>The school has procedures in place to respond to any allegations or concerns regarding a child’s safety or wellbeing. These include clear processes for</w:t>
      </w:r>
      <w:r w:rsidR="004A095B">
        <w:t xml:space="preserve"> r</w:t>
      </w:r>
      <w:r w:rsidRPr="004A095B">
        <w:t>esponding to a report</w:t>
      </w:r>
      <w:r w:rsidRPr="004A095B" w:rsidR="004A095B">
        <w:t xml:space="preserve"> and c</w:t>
      </w:r>
      <w:r w:rsidRPr="004A095B">
        <w:t>arrying out risk assessments, where appropriate, to help determine whether to:</w:t>
      </w:r>
    </w:p>
    <w:p w:rsidRPr="004A095B" w:rsidR="55D3568E" w:rsidP="004A095B" w:rsidRDefault="55D3568E" w14:paraId="04F25A62" w14:textId="5CCF47C1">
      <w:pPr>
        <w:pStyle w:val="ListParagraph"/>
        <w:numPr>
          <w:ilvl w:val="0"/>
          <w:numId w:val="36"/>
        </w:numPr>
      </w:pPr>
      <w:r w:rsidRPr="004A095B">
        <w:t>Manage the incident internally</w:t>
      </w:r>
    </w:p>
    <w:p w:rsidRPr="004A095B" w:rsidR="55D3568E" w:rsidP="004A095B" w:rsidRDefault="55D3568E" w14:paraId="44C9A4A6" w14:textId="23B82AF1">
      <w:pPr>
        <w:pStyle w:val="ListParagraph"/>
        <w:numPr>
          <w:ilvl w:val="0"/>
          <w:numId w:val="36"/>
        </w:numPr>
      </w:pPr>
      <w:r w:rsidRPr="004A095B">
        <w:t>Refer to early help</w:t>
      </w:r>
    </w:p>
    <w:p w:rsidRPr="004A095B" w:rsidR="55D3568E" w:rsidP="004A095B" w:rsidRDefault="55D3568E" w14:paraId="5A074935" w14:textId="1DFB3707">
      <w:pPr>
        <w:pStyle w:val="ListParagraph"/>
        <w:numPr>
          <w:ilvl w:val="0"/>
          <w:numId w:val="36"/>
        </w:numPr>
      </w:pPr>
      <w:r w:rsidRPr="004A095B">
        <w:t xml:space="preserve">Refer to </w:t>
      </w:r>
      <w:r w:rsidRPr="004A095B" w:rsidR="5A195F24">
        <w:t>pupil</w:t>
      </w:r>
      <w:r w:rsidRPr="004A095B">
        <w:t>’s social care</w:t>
      </w:r>
    </w:p>
    <w:p w:rsidRPr="004A095B" w:rsidR="55D3568E" w:rsidP="004A095B" w:rsidRDefault="55D3568E" w14:paraId="26E41979" w14:textId="4E540C24" w14:noSpellErr="1">
      <w:pPr>
        <w:pStyle w:val="ListParagraph"/>
        <w:numPr>
          <w:ilvl w:val="0"/>
          <w:numId w:val="36"/>
        </w:numPr>
        <w:rPr/>
      </w:pPr>
      <w:r w:rsidR="55D3568E">
        <w:rPr/>
        <w:t>Report to the police</w:t>
      </w:r>
    </w:p>
    <w:p w:rsidR="7B95C183" w:rsidRDefault="7B95C183" w14:paraId="4B72D4DF" w14:textId="3FD6DBF0">
      <w:r>
        <w:br w:type="page"/>
      </w:r>
    </w:p>
    <w:p w:rsidR="4D0BF3B1" w:rsidP="4C4EE441" w:rsidRDefault="4D0BF3B1" w14:paraId="2CE3CC39" w14:textId="08C6F50B" w14:noSpellErr="1">
      <w:pPr>
        <w:tabs>
          <w:tab w:val="left" w:leader="none" w:pos="2430"/>
          <w:tab w:val="left" w:leader="none" w:pos="4710"/>
        </w:tabs>
        <w:spacing w:line="259" w:lineRule="auto"/>
        <w:rPr>
          <w:rStyle w:val="Heading2Char"/>
          <w:rFonts w:ascii="Times New Roman" w:hAnsi="Times New Roman" w:eastAsia="Times New Roman" w:cs="Times New Roman"/>
        </w:rPr>
      </w:pPr>
      <w:bookmarkStart w:name="_Toc1553032947" w:id="2015696843"/>
      <w:r w:rsidRPr="7B95C183" w:rsidR="4D0BF3B1">
        <w:rPr>
          <w:rStyle w:val="Heading2Char"/>
          <w:rFonts w:ascii="Times New Roman" w:hAnsi="Times New Roman" w:eastAsia="Times New Roman" w:cs="Times New Roman"/>
        </w:rPr>
        <w:t>Child-on-child abuse</w:t>
      </w:r>
      <w:bookmarkEnd w:id="2015696843"/>
    </w:p>
    <w:p w:rsidR="63977F87" w:rsidP="7B95C183" w:rsidRDefault="63977F87" w14:paraId="4FBF3260" w14:textId="400FF73F">
      <w:pPr>
        <w:pStyle w:val="Normal"/>
      </w:pPr>
      <w:r w:rsidRPr="7B95C183" w:rsidR="63977F87">
        <w:rPr>
          <w:sz w:val="24"/>
          <w:szCs w:val="24"/>
        </w:rPr>
        <w:t>Reports of certain behaviours are not downplayed , for example dismissing sexual harassment as “banter”, “just having a laugh”, “part of growing up” or “boys being boys” as this can lead to a culture of unacceptable behaviours, an unsafe environment and in worst case scenarios, a culture that normalises abuse leading to pupils accepting it as normal and not coming forward to report it.</w:t>
      </w:r>
    </w:p>
    <w:p w:rsidR="63977F87" w:rsidP="7B95C183" w:rsidRDefault="63977F87" w14:paraId="1BFF7EE1" w14:textId="4C948F95">
      <w:pPr>
        <w:pStyle w:val="Normal"/>
      </w:pPr>
      <w:r w:rsidRPr="7B95C183" w:rsidR="63977F87">
        <w:rPr>
          <w:sz w:val="24"/>
          <w:szCs w:val="24"/>
        </w:rPr>
        <w:t xml:space="preserve">All allegations will be recorded on CPOMS and investigated. Guidance will be followed from Birmingham Children’s Trust, Harmful Sexualised Behaviour </w:t>
      </w:r>
      <w:r w:rsidRPr="7B95C183" w:rsidR="63977F87">
        <w:rPr>
          <w:sz w:val="24"/>
          <w:szCs w:val="24"/>
        </w:rPr>
        <w:t>Team</w:t>
      </w:r>
      <w:r w:rsidRPr="7B95C183" w:rsidR="63977F87">
        <w:rPr>
          <w:sz w:val="24"/>
          <w:szCs w:val="24"/>
        </w:rPr>
        <w:t xml:space="preserve"> and Keeping Pupils Safe in Education.</w:t>
      </w:r>
    </w:p>
    <w:p w:rsidR="7B95C183" w:rsidP="7B95C183" w:rsidRDefault="7B95C183" w14:paraId="6BA35232" w14:textId="470C50E9">
      <w:pPr>
        <w:pStyle w:val="Normal"/>
        <w:tabs>
          <w:tab w:val="left" w:leader="none" w:pos="2430"/>
          <w:tab w:val="left" w:leader="none" w:pos="4710"/>
        </w:tabs>
        <w:spacing w:line="259" w:lineRule="auto"/>
        <w:rPr>
          <w:rStyle w:val="Heading2Char"/>
          <w:rFonts w:ascii="Times New Roman" w:hAnsi="Times New Roman" w:eastAsia="Times New Roman" w:cs="Times New Roman"/>
        </w:rPr>
      </w:pPr>
    </w:p>
    <w:p w:rsidR="157DAFE8" w:rsidP="27A2B56D" w:rsidRDefault="157DAFE8" w14:paraId="65FA4476" w14:textId="47C8ABE1">
      <w:pPr>
        <w:pStyle w:val="Normal"/>
        <w:tabs>
          <w:tab w:val="left" w:leader="none" w:pos="2430"/>
          <w:tab w:val="left" w:leader="none" w:pos="4710"/>
        </w:tabs>
        <w:spacing w:line="259" w:lineRule="auto"/>
      </w:pPr>
      <w:r w:rsidR="157DAFE8">
        <w:drawing>
          <wp:inline wp14:editId="4A3AB8A9" wp14:anchorId="15B4A82E">
            <wp:extent cx="5986165" cy="4848226"/>
            <wp:effectExtent l="0" t="0" r="0" b="0"/>
            <wp:docPr id="1556436462" name="" title=""/>
            <wp:cNvGraphicFramePr>
              <a:graphicFrameLocks noChangeAspect="1"/>
            </wp:cNvGraphicFramePr>
            <a:graphic>
              <a:graphicData uri="http://schemas.openxmlformats.org/drawingml/2006/picture">
                <pic:pic>
                  <pic:nvPicPr>
                    <pic:cNvPr id="0" name=""/>
                    <pic:cNvPicPr/>
                  </pic:nvPicPr>
                  <pic:blipFill>
                    <a:blip r:embed="R48ca7b521da34af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986165" cy="4848226"/>
                    </a:xfrm>
                    <a:prstGeom prst="rect">
                      <a:avLst/>
                    </a:prstGeom>
                  </pic:spPr>
                </pic:pic>
              </a:graphicData>
            </a:graphic>
          </wp:inline>
        </w:drawing>
      </w:r>
    </w:p>
    <w:p w:rsidR="27A2B56D" w:rsidP="27A2B56D" w:rsidRDefault="27A2B56D" w14:paraId="6E74D0AB" w14:textId="174A60FA">
      <w:pPr>
        <w:pStyle w:val="Normal"/>
        <w:tabs>
          <w:tab w:val="left" w:leader="none" w:pos="2430"/>
          <w:tab w:val="left" w:leader="none" w:pos="4710"/>
        </w:tabs>
        <w:spacing w:line="259" w:lineRule="auto"/>
        <w:rPr>
          <w:rStyle w:val="Heading2Char"/>
          <w:rFonts w:ascii="Times New Roman" w:hAnsi="Times New Roman" w:eastAsia="Times New Roman" w:cs="Times New Roman"/>
        </w:rPr>
      </w:pPr>
    </w:p>
    <w:p w:rsidR="27A2B56D" w:rsidP="27A2B56D" w:rsidRDefault="27A2B56D" w14:paraId="7D3DC718" w14:textId="360BCEE6">
      <w:pPr>
        <w:rPr>
          <w:color w:val="333333"/>
          <w:highlight w:val="yellow"/>
        </w:rPr>
      </w:pPr>
    </w:p>
    <w:p w:rsidR="27A2B56D" w:rsidP="27A2B56D" w:rsidRDefault="27A2B56D" w14:paraId="2D5234C9" w14:textId="20CFCB35">
      <w:pPr>
        <w:rPr>
          <w:color w:val="333333"/>
          <w:highlight w:val="yellow"/>
        </w:rPr>
      </w:pPr>
    </w:p>
    <w:p w:rsidR="4C4EE441" w:rsidP="4C4EE441" w:rsidRDefault="4C4EE441" w14:paraId="35B934CF" w14:textId="63BD0474">
      <w:pPr>
        <w:pStyle w:val="Normal"/>
        <w:rPr>
          <w:rFonts w:ascii="Calibri" w:hAnsi="Calibri" w:eastAsia="Calibri" w:cs="Times New Roman"/>
          <w:sz w:val="24"/>
          <w:szCs w:val="24"/>
        </w:rPr>
      </w:pPr>
    </w:p>
    <w:p w:rsidR="7B95C183" w:rsidRDefault="7B95C183" w14:paraId="0338A99D" w14:textId="2776FB8F">
      <w:r>
        <w:br w:type="page"/>
      </w:r>
    </w:p>
    <w:p w:rsidR="2C31846B" w:rsidP="559EEF8A" w:rsidRDefault="2C31846B" w14:paraId="610FF987" w14:textId="26B04F02">
      <w:pPr>
        <w:pStyle w:val="Heading1"/>
        <w:rPr>
          <w:rFonts w:ascii="Times New Roman" w:hAnsi="Times New Roman" w:cs="Times New Roman"/>
        </w:rPr>
      </w:pPr>
      <w:bookmarkStart w:name="_Toc1412225803" w:id="1734463639"/>
      <w:r w:rsidRPr="7B95C183" w:rsidR="2C31846B">
        <w:rPr>
          <w:rFonts w:ascii="Times New Roman" w:hAnsi="Times New Roman" w:cs="Times New Roman"/>
        </w:rPr>
        <w:t>Bullying</w:t>
      </w:r>
      <w:bookmarkEnd w:id="1734463639"/>
    </w:p>
    <w:p w:rsidR="48A7AEDF" w:rsidP="4561F609" w:rsidRDefault="48A7AEDF" w14:paraId="5C852649" w14:textId="2E6BDFA3">
      <w:pPr>
        <w:rPr>
          <w:rStyle w:val="Heading2Char"/>
          <w:rFonts w:ascii="Times New Roman" w:hAnsi="Times New Roman" w:eastAsia="Times New Roman" w:cs="Times New Roman"/>
        </w:rPr>
      </w:pPr>
      <w:bookmarkStart w:name="_Toc371289931" w:id="381821903"/>
      <w:r w:rsidRPr="7B95C183" w:rsidR="48A7AEDF">
        <w:rPr>
          <w:rStyle w:val="Heading2Char"/>
          <w:rFonts w:ascii="Times New Roman" w:hAnsi="Times New Roman" w:eastAsia="Times New Roman" w:cs="Times New Roman"/>
        </w:rPr>
        <w:t>Bullying</w:t>
      </w:r>
      <w:bookmarkEnd w:id="381821903"/>
      <w:r w:rsidRPr="7B95C183" w:rsidR="48A7AEDF">
        <w:rPr>
          <w:rStyle w:val="Heading2Char"/>
          <w:rFonts w:ascii="Times New Roman" w:hAnsi="Times New Roman" w:eastAsia="Times New Roman" w:cs="Times New Roman"/>
        </w:rPr>
        <w:t xml:space="preserve"> </w:t>
      </w:r>
    </w:p>
    <w:p w:rsidR="48A7AEDF" w:rsidP="4561F609" w:rsidRDefault="287C9770" w14:paraId="6A96047D" w14:textId="22616481">
      <w:pPr>
        <w:rPr>
          <w:color w:val="000000" w:themeColor="text1"/>
        </w:rPr>
      </w:pPr>
      <w:r w:rsidR="287C9770">
        <w:rPr/>
        <w:t xml:space="preserve">Bullying </w:t>
      </w:r>
      <w:r w:rsidR="48A7AEDF">
        <w:rPr/>
        <w:t xml:space="preserve">is defined as the repetitive, intentional harming of </w:t>
      </w:r>
      <w:r w:rsidR="605D17C8">
        <w:rPr/>
        <w:t>one</w:t>
      </w:r>
      <w:r w:rsidR="48A7AEDF">
        <w:rPr/>
        <w:t xml:space="preserve"> person or group by another person or group, where the relationship involves an imbalance of power.</w:t>
      </w:r>
      <w:r w:rsidR="5BBEAE08">
        <w:rPr/>
        <w:t xml:space="preserve"> </w:t>
      </w:r>
      <w:r w:rsidRPr="7B95C183" w:rsidR="48A7AEDF">
        <w:rPr>
          <w:color w:val="000000" w:themeColor="text1" w:themeTint="FF" w:themeShade="FF"/>
        </w:rPr>
        <w:t>Bullying is, therefore:</w:t>
      </w:r>
    </w:p>
    <w:p w:rsidR="48A7AEDF" w:rsidP="004A095B" w:rsidRDefault="48A7AEDF" w14:paraId="0B7B03E9" w14:textId="40AE18AB">
      <w:pPr>
        <w:pStyle w:val="ListParagraph"/>
        <w:numPr>
          <w:ilvl w:val="0"/>
          <w:numId w:val="16"/>
        </w:numPr>
        <w:rPr>
          <w:rFonts w:ascii="Times New Roman" w:hAnsi="Times New Roman" w:eastAsia="Times New Roman"/>
          <w:sz w:val="24"/>
          <w:szCs w:val="24"/>
        </w:rPr>
      </w:pPr>
      <w:r w:rsidRPr="4561F609">
        <w:rPr>
          <w:rFonts w:ascii="Times New Roman" w:hAnsi="Times New Roman" w:eastAsia="Times New Roman"/>
          <w:sz w:val="24"/>
          <w:szCs w:val="24"/>
        </w:rPr>
        <w:t>Deliberately hurtful</w:t>
      </w:r>
    </w:p>
    <w:p w:rsidR="48A7AEDF" w:rsidP="004A095B" w:rsidRDefault="48A7AEDF" w14:paraId="4E542C48" w14:textId="44F64AF5">
      <w:pPr>
        <w:pStyle w:val="ListParagraph"/>
        <w:numPr>
          <w:ilvl w:val="0"/>
          <w:numId w:val="16"/>
        </w:numPr>
        <w:rPr>
          <w:rFonts w:ascii="Times New Roman" w:hAnsi="Times New Roman" w:eastAsia="Times New Roman"/>
          <w:sz w:val="24"/>
          <w:szCs w:val="24"/>
        </w:rPr>
      </w:pPr>
      <w:r w:rsidRPr="4561F609">
        <w:rPr>
          <w:rFonts w:ascii="Times New Roman" w:hAnsi="Times New Roman" w:eastAsia="Times New Roman"/>
          <w:sz w:val="24"/>
          <w:szCs w:val="24"/>
        </w:rPr>
        <w:t>Repeated, often over a period of time</w:t>
      </w:r>
    </w:p>
    <w:p w:rsidR="48A7AEDF" w:rsidP="004A095B" w:rsidRDefault="48A7AEDF" w14:paraId="4391D131" w14:textId="26A1CE9B">
      <w:pPr>
        <w:pStyle w:val="ListParagraph"/>
        <w:numPr>
          <w:ilvl w:val="0"/>
          <w:numId w:val="16"/>
        </w:numPr>
        <w:rPr>
          <w:rFonts w:ascii="Times New Roman" w:hAnsi="Times New Roman" w:eastAsia="Times New Roman"/>
          <w:sz w:val="24"/>
          <w:szCs w:val="24"/>
        </w:rPr>
      </w:pPr>
      <w:r w:rsidRPr="4561F609">
        <w:rPr>
          <w:rFonts w:ascii="Times New Roman" w:hAnsi="Times New Roman" w:eastAsia="Times New Roman"/>
          <w:sz w:val="24"/>
          <w:szCs w:val="24"/>
        </w:rPr>
        <w:t>Difficult to defend against</w:t>
      </w:r>
    </w:p>
    <w:p w:rsidR="71A1A50D" w:rsidP="559EEF8A" w:rsidRDefault="71A1A50D" w14:paraId="466A9FBF" w14:textId="420A53D3" w14:noSpellErr="1">
      <w:pPr>
        <w:pStyle w:val="Heading2"/>
        <w:rPr>
          <w:rFonts w:ascii="Times New Roman" w:hAnsi="Times New Roman" w:eastAsia="Times New Roman" w:cs="Times New Roman"/>
        </w:rPr>
      </w:pPr>
      <w:bookmarkStart w:name="_Toc302648614" w:id="1790626525"/>
      <w:r w:rsidRPr="7B95C183" w:rsidR="71A1A50D">
        <w:rPr>
          <w:rFonts w:ascii="Times New Roman" w:hAnsi="Times New Roman" w:eastAsia="Times New Roman" w:cs="Times New Roman"/>
        </w:rPr>
        <w:t>Types of bullying</w:t>
      </w:r>
      <w:bookmarkEnd w:id="1790626525"/>
    </w:p>
    <w:p w:rsidR="7FD8ED62" w:rsidP="4C4EE441" w:rsidRDefault="7FD8ED62" w14:paraId="0268D844" w14:textId="0D77B800">
      <w:pPr>
        <w:pStyle w:val="Normal"/>
      </w:pPr>
      <w:r w:rsidR="7FD8ED62">
        <w:rPr/>
        <w:t xml:space="preserve">Please refer to our anti-bullying policy for more information. </w:t>
      </w:r>
    </w:p>
    <w:p w:rsidR="48A7AEDF" w:rsidP="4561F609" w:rsidRDefault="48A7AEDF" w14:paraId="36CFDCB9" w14:textId="48136C24">
      <w:r w:rsidRPr="4561F609">
        <w:t>Bullying can include:</w:t>
      </w:r>
    </w:p>
    <w:tbl>
      <w:tblPr>
        <w:tblW w:w="9540" w:type="dxa"/>
        <w:tblInd w:w="105" w:type="dxa"/>
        <w:tblLayout w:type="fixed"/>
        <w:tblLook w:val="04A0" w:firstRow="1" w:lastRow="0" w:firstColumn="1" w:lastColumn="0" w:noHBand="0" w:noVBand="1"/>
      </w:tblPr>
      <w:tblGrid>
        <w:gridCol w:w="3204"/>
        <w:gridCol w:w="6336"/>
      </w:tblGrid>
      <w:tr w:rsidR="2DB61EA7" w:rsidTr="7B95C183" w14:paraId="037185F2" w14:textId="77777777">
        <w:trPr>
          <w:trHeight w:val="300"/>
        </w:trPr>
        <w:tc>
          <w:tcPr>
            <w:tcW w:w="3204" w:type="dxa"/>
            <w:tcBorders>
              <w:top w:val="single" w:color="B9B9B9" w:sz="8" w:space="0"/>
              <w:left w:val="single" w:color="B9B9B9" w:sz="8" w:space="0"/>
              <w:bottom w:val="single" w:color="B9B9B9" w:sz="8" w:space="0"/>
              <w:right w:val="single" w:color="B9B9B9" w:sz="8" w:space="0"/>
            </w:tcBorders>
            <w:shd w:val="clear" w:color="auto" w:fill="D8DFDE"/>
            <w:tcMar/>
          </w:tcPr>
          <w:p w:rsidR="2DB61EA7" w:rsidP="4561F609" w:rsidRDefault="2DB61EA7" w14:paraId="25099CE7" w14:textId="67C501B7">
            <w:pPr>
              <w:rPr>
                <w:caps/>
              </w:rPr>
            </w:pPr>
            <w:r w:rsidRPr="4561F609">
              <w:rPr>
                <w:caps/>
              </w:rPr>
              <w:t>TYPE OF BULLYING</w:t>
            </w:r>
          </w:p>
        </w:tc>
        <w:tc>
          <w:tcPr>
            <w:tcW w:w="6336" w:type="dxa"/>
            <w:tcBorders>
              <w:top w:val="single" w:color="B9B9B9" w:sz="8" w:space="0"/>
              <w:left w:val="single" w:color="B9B9B9" w:sz="8" w:space="0"/>
              <w:bottom w:val="single" w:color="B9B9B9" w:sz="8" w:space="0"/>
              <w:right w:val="single" w:color="B9B9B9" w:sz="8" w:space="0"/>
            </w:tcBorders>
            <w:shd w:val="clear" w:color="auto" w:fill="D8DFDE"/>
            <w:tcMar/>
          </w:tcPr>
          <w:p w:rsidR="2DB61EA7" w:rsidP="4561F609" w:rsidRDefault="2DB61EA7" w14:paraId="1AC0FAE5" w14:textId="3FA6D617">
            <w:pPr>
              <w:rPr>
                <w:caps/>
              </w:rPr>
            </w:pPr>
            <w:r w:rsidRPr="4561F609">
              <w:rPr>
                <w:caps/>
              </w:rPr>
              <w:t>DEFINITION</w:t>
            </w:r>
          </w:p>
        </w:tc>
      </w:tr>
      <w:tr w:rsidR="2DB61EA7" w:rsidTr="7B95C183" w14:paraId="47D31419" w14:textId="77777777">
        <w:trPr>
          <w:trHeight w:val="300"/>
        </w:trPr>
        <w:tc>
          <w:tcPr>
            <w:tcW w:w="3204" w:type="dxa"/>
            <w:tcBorders>
              <w:top w:val="single" w:color="B9B9B9" w:sz="8" w:space="0"/>
              <w:left w:val="single" w:color="B9B9B9" w:sz="8" w:space="0"/>
              <w:bottom w:val="single" w:color="B9B9B9" w:sz="8" w:space="0"/>
              <w:right w:val="single" w:color="B9B9B9" w:sz="8" w:space="0"/>
            </w:tcBorders>
            <w:tcMar/>
          </w:tcPr>
          <w:p w:rsidR="2DB61EA7" w:rsidP="4561F609" w:rsidRDefault="2DB61EA7" w14:paraId="11F51D00" w14:textId="3D2C643B">
            <w:r w:rsidRPr="4561F609">
              <w:t>Emotional</w:t>
            </w:r>
          </w:p>
        </w:tc>
        <w:tc>
          <w:tcPr>
            <w:tcW w:w="6336" w:type="dxa"/>
            <w:tcBorders>
              <w:top w:val="single" w:color="B9B9B9" w:sz="8" w:space="0"/>
              <w:left w:val="single" w:color="B9B9B9" w:sz="8" w:space="0"/>
              <w:bottom w:val="single" w:color="B9B9B9" w:sz="8" w:space="0"/>
              <w:right w:val="single" w:color="B9B9B9" w:sz="8" w:space="0"/>
            </w:tcBorders>
            <w:tcMar/>
          </w:tcPr>
          <w:p w:rsidR="2DB61EA7" w:rsidP="4561F609" w:rsidRDefault="2DB61EA7" w14:paraId="16788E58" w14:textId="3C841ADF">
            <w:r w:rsidRPr="4561F609">
              <w:t>Being unfriendly, excluding, tormenting</w:t>
            </w:r>
          </w:p>
        </w:tc>
      </w:tr>
      <w:tr w:rsidR="2DB61EA7" w:rsidTr="7B95C183" w14:paraId="06E25485" w14:textId="77777777">
        <w:trPr>
          <w:trHeight w:val="300"/>
        </w:trPr>
        <w:tc>
          <w:tcPr>
            <w:tcW w:w="3204" w:type="dxa"/>
            <w:tcBorders>
              <w:top w:val="single" w:color="B9B9B9" w:sz="8" w:space="0"/>
              <w:left w:val="single" w:color="B9B9B9" w:sz="8" w:space="0"/>
              <w:bottom w:val="single" w:color="B9B9B9" w:sz="8" w:space="0"/>
              <w:right w:val="single" w:color="B9B9B9" w:sz="8" w:space="0"/>
            </w:tcBorders>
            <w:tcMar/>
          </w:tcPr>
          <w:p w:rsidR="2DB61EA7" w:rsidP="4561F609" w:rsidRDefault="2DB61EA7" w14:paraId="25BC4ADD" w14:textId="0A8C6383">
            <w:r w:rsidRPr="4561F609">
              <w:t>Physical</w:t>
            </w:r>
          </w:p>
        </w:tc>
        <w:tc>
          <w:tcPr>
            <w:tcW w:w="6336" w:type="dxa"/>
            <w:tcBorders>
              <w:top w:val="single" w:color="B9B9B9" w:sz="8" w:space="0"/>
              <w:left w:val="single" w:color="B9B9B9" w:sz="8" w:space="0"/>
              <w:bottom w:val="single" w:color="B9B9B9" w:sz="8" w:space="0"/>
              <w:right w:val="single" w:color="B9B9B9" w:sz="8" w:space="0"/>
            </w:tcBorders>
            <w:tcMar/>
          </w:tcPr>
          <w:p w:rsidR="2DB61EA7" w:rsidP="4561F609" w:rsidRDefault="2DB61EA7" w14:paraId="198DD853" w14:textId="15C4824F">
            <w:pPr>
              <w:rPr>
                <w:color w:val="000000" w:themeColor="text1"/>
              </w:rPr>
            </w:pPr>
            <w:r w:rsidRPr="4561F609">
              <w:rPr>
                <w:color w:val="000000" w:themeColor="text1"/>
              </w:rPr>
              <w:t>Hitting, kicking, pushing, taking another’s belongings, any use of violence</w:t>
            </w:r>
          </w:p>
        </w:tc>
      </w:tr>
      <w:tr w:rsidR="2DB61EA7" w:rsidTr="7B95C183" w14:paraId="3D41B4F9" w14:textId="77777777">
        <w:trPr>
          <w:trHeight w:val="300"/>
        </w:trPr>
        <w:tc>
          <w:tcPr>
            <w:tcW w:w="3204" w:type="dxa"/>
            <w:tcBorders>
              <w:top w:val="single" w:color="B9B9B9" w:sz="8" w:space="0"/>
              <w:left w:val="single" w:color="B9B9B9" w:sz="8" w:space="0"/>
              <w:bottom w:val="single" w:color="B9B9B9" w:sz="8" w:space="0"/>
              <w:right w:val="single" w:color="B9B9B9" w:sz="8" w:space="0"/>
            </w:tcBorders>
            <w:tcMar/>
          </w:tcPr>
          <w:p w:rsidR="2DB61EA7" w:rsidP="4561F609" w:rsidRDefault="2DB61EA7" w14:paraId="509F1235" w14:textId="36F8E776">
            <w:r w:rsidRPr="4561F609">
              <w:t>Prejudice-based and discriminatory, including:</w:t>
            </w:r>
          </w:p>
          <w:p w:rsidR="2DB61EA7" w:rsidP="004A095B" w:rsidRDefault="2DB61EA7" w14:paraId="5D31A3CB" w14:textId="6D315BD2">
            <w:pPr>
              <w:pStyle w:val="ListParagraph"/>
              <w:numPr>
                <w:ilvl w:val="0"/>
                <w:numId w:val="31"/>
              </w:numPr>
              <w:rPr>
                <w:rFonts w:ascii="Times New Roman" w:hAnsi="Times New Roman" w:eastAsia="Times New Roman"/>
                <w:sz w:val="24"/>
                <w:szCs w:val="24"/>
              </w:rPr>
            </w:pPr>
            <w:r w:rsidRPr="4561F609">
              <w:rPr>
                <w:rFonts w:ascii="Times New Roman" w:hAnsi="Times New Roman" w:eastAsia="Times New Roman"/>
                <w:sz w:val="24"/>
                <w:szCs w:val="24"/>
              </w:rPr>
              <w:t>Racial</w:t>
            </w:r>
          </w:p>
          <w:p w:rsidR="2DB61EA7" w:rsidP="004A095B" w:rsidRDefault="2DB61EA7" w14:paraId="76B56EF7" w14:textId="2F943336">
            <w:pPr>
              <w:pStyle w:val="ListParagraph"/>
              <w:numPr>
                <w:ilvl w:val="0"/>
                <w:numId w:val="31"/>
              </w:numPr>
              <w:rPr>
                <w:rFonts w:ascii="Times New Roman" w:hAnsi="Times New Roman" w:eastAsia="Times New Roman"/>
                <w:sz w:val="24"/>
                <w:szCs w:val="24"/>
              </w:rPr>
            </w:pPr>
            <w:r w:rsidRPr="4561F609">
              <w:rPr>
                <w:rFonts w:ascii="Times New Roman" w:hAnsi="Times New Roman" w:eastAsia="Times New Roman"/>
                <w:sz w:val="24"/>
                <w:szCs w:val="24"/>
              </w:rPr>
              <w:t>Faith-based</w:t>
            </w:r>
          </w:p>
          <w:p w:rsidR="2DB61EA7" w:rsidP="004A095B" w:rsidRDefault="2DB61EA7" w14:paraId="6331B80B" w14:textId="70E42A7C">
            <w:pPr>
              <w:pStyle w:val="ListParagraph"/>
              <w:numPr>
                <w:ilvl w:val="0"/>
                <w:numId w:val="31"/>
              </w:numPr>
              <w:rPr>
                <w:rFonts w:ascii="Times New Roman" w:hAnsi="Times New Roman" w:eastAsia="Times New Roman"/>
                <w:sz w:val="24"/>
                <w:szCs w:val="24"/>
              </w:rPr>
            </w:pPr>
            <w:r w:rsidRPr="4561F609">
              <w:rPr>
                <w:rFonts w:ascii="Times New Roman" w:hAnsi="Times New Roman" w:eastAsia="Times New Roman"/>
                <w:sz w:val="24"/>
                <w:szCs w:val="24"/>
              </w:rPr>
              <w:t>Gendered (sexist)</w:t>
            </w:r>
          </w:p>
          <w:p w:rsidR="2DB61EA7" w:rsidP="004A095B" w:rsidRDefault="2DB61EA7" w14:paraId="7E2ACBD9" w14:textId="2DDC04A5">
            <w:pPr>
              <w:pStyle w:val="ListParagraph"/>
              <w:numPr>
                <w:ilvl w:val="0"/>
                <w:numId w:val="31"/>
              </w:numPr>
              <w:rPr>
                <w:rFonts w:ascii="Times New Roman" w:hAnsi="Times New Roman" w:eastAsia="Times New Roman"/>
                <w:sz w:val="24"/>
                <w:szCs w:val="24"/>
              </w:rPr>
            </w:pPr>
            <w:r w:rsidRPr="4561F609">
              <w:rPr>
                <w:rFonts w:ascii="Times New Roman" w:hAnsi="Times New Roman" w:eastAsia="Times New Roman"/>
                <w:sz w:val="24"/>
                <w:szCs w:val="24"/>
              </w:rPr>
              <w:t>Homophobic/biphobic</w:t>
            </w:r>
          </w:p>
          <w:p w:rsidR="2DB61EA7" w:rsidP="004A095B" w:rsidRDefault="2DB61EA7" w14:paraId="016EDDE8" w14:textId="1476E0F9">
            <w:pPr>
              <w:pStyle w:val="ListParagraph"/>
              <w:numPr>
                <w:ilvl w:val="0"/>
                <w:numId w:val="31"/>
              </w:numPr>
              <w:rPr>
                <w:rFonts w:ascii="Times New Roman" w:hAnsi="Times New Roman" w:eastAsia="Times New Roman"/>
                <w:sz w:val="24"/>
                <w:szCs w:val="24"/>
              </w:rPr>
            </w:pPr>
            <w:r w:rsidRPr="4561F609">
              <w:rPr>
                <w:rFonts w:ascii="Times New Roman" w:hAnsi="Times New Roman" w:eastAsia="Times New Roman"/>
                <w:sz w:val="24"/>
                <w:szCs w:val="24"/>
              </w:rPr>
              <w:t>Transphobic</w:t>
            </w:r>
          </w:p>
          <w:p w:rsidR="2DB61EA7" w:rsidP="004A095B" w:rsidRDefault="2DB61EA7" w14:paraId="5F64D710" w14:textId="2692F28E">
            <w:pPr>
              <w:pStyle w:val="ListParagraph"/>
              <w:numPr>
                <w:ilvl w:val="0"/>
                <w:numId w:val="31"/>
              </w:numPr>
              <w:rPr>
                <w:rFonts w:ascii="Times New Roman" w:hAnsi="Times New Roman" w:eastAsia="Times New Roman"/>
                <w:sz w:val="24"/>
                <w:szCs w:val="24"/>
              </w:rPr>
            </w:pPr>
            <w:r w:rsidRPr="4561F609">
              <w:rPr>
                <w:rFonts w:ascii="Times New Roman" w:hAnsi="Times New Roman" w:eastAsia="Times New Roman"/>
                <w:sz w:val="24"/>
                <w:szCs w:val="24"/>
              </w:rPr>
              <w:t>Disability-based</w:t>
            </w:r>
          </w:p>
        </w:tc>
        <w:tc>
          <w:tcPr>
            <w:tcW w:w="6336" w:type="dxa"/>
            <w:tcBorders>
              <w:top w:val="single" w:color="B9B9B9" w:sz="8" w:space="0"/>
              <w:left w:val="single" w:color="B9B9B9" w:sz="8" w:space="0"/>
              <w:bottom w:val="single" w:color="B9B9B9" w:sz="8" w:space="0"/>
              <w:right w:val="single" w:color="B9B9B9" w:sz="8" w:space="0"/>
            </w:tcBorders>
            <w:tcMar/>
          </w:tcPr>
          <w:p w:rsidR="2DB61EA7" w:rsidP="4561F609" w:rsidRDefault="2DB61EA7" w14:paraId="783D9EB4" w14:textId="42976A31">
            <w:r w:rsidRPr="4561F609">
              <w:t>Taunts, gestures, graffiti or physical abuse focused on a particular characteristic (</w:t>
            </w:r>
            <w:r w:rsidRPr="4561F609" w:rsidR="3628EE81">
              <w:t>e.g.,</w:t>
            </w:r>
            <w:r w:rsidRPr="4561F609">
              <w:t xml:space="preserve"> gender, race, sexuality)</w:t>
            </w:r>
          </w:p>
        </w:tc>
      </w:tr>
      <w:tr w:rsidR="2DB61EA7" w:rsidTr="7B95C183" w14:paraId="0AE985E8" w14:textId="77777777">
        <w:trPr>
          <w:trHeight w:val="300"/>
        </w:trPr>
        <w:tc>
          <w:tcPr>
            <w:tcW w:w="3204" w:type="dxa"/>
            <w:tcBorders>
              <w:top w:val="single" w:color="B9B9B9" w:sz="8" w:space="0"/>
              <w:left w:val="single" w:color="B9B9B9" w:sz="8" w:space="0"/>
              <w:bottom w:val="single" w:color="B9B9B9" w:sz="8" w:space="0"/>
              <w:right w:val="single" w:color="B9B9B9" w:sz="8" w:space="0"/>
            </w:tcBorders>
            <w:tcMar/>
          </w:tcPr>
          <w:p w:rsidR="2DB61EA7" w:rsidP="4561F609" w:rsidRDefault="2DB61EA7" w14:paraId="0AB7B0EA" w14:textId="1996055D">
            <w:r w:rsidRPr="4561F609">
              <w:t>Sexual</w:t>
            </w:r>
          </w:p>
        </w:tc>
        <w:tc>
          <w:tcPr>
            <w:tcW w:w="6336" w:type="dxa"/>
            <w:tcBorders>
              <w:top w:val="single" w:color="B9B9B9" w:sz="8" w:space="0"/>
              <w:left w:val="single" w:color="B9B9B9" w:sz="8" w:space="0"/>
              <w:bottom w:val="single" w:color="B9B9B9" w:sz="8" w:space="0"/>
              <w:right w:val="single" w:color="B9B9B9" w:sz="8" w:space="0"/>
            </w:tcBorders>
            <w:tcMar/>
          </w:tcPr>
          <w:p w:rsidR="2DB61EA7" w:rsidP="4561F609" w:rsidRDefault="2DB61EA7" w14:paraId="1315C98B" w14:textId="587EEE1A">
            <w:r w:rsidRPr="4561F609">
              <w:t>Explicit sexual remarks, display of sexual material, sexual gestures, unwanted physical attention, comments about sexual reputation or performance, or inappropriate touching</w:t>
            </w:r>
          </w:p>
        </w:tc>
      </w:tr>
      <w:tr w:rsidR="2DB61EA7" w:rsidTr="7B95C183" w14:paraId="0958BE48" w14:textId="77777777">
        <w:trPr>
          <w:trHeight w:val="300"/>
        </w:trPr>
        <w:tc>
          <w:tcPr>
            <w:tcW w:w="3204" w:type="dxa"/>
            <w:tcBorders>
              <w:top w:val="single" w:color="B9B9B9" w:sz="8" w:space="0"/>
              <w:left w:val="single" w:color="B9B9B9" w:sz="8" w:space="0"/>
              <w:bottom w:val="single" w:color="B9B9B9" w:sz="8" w:space="0"/>
              <w:right w:val="single" w:color="B9B9B9" w:sz="8" w:space="0"/>
            </w:tcBorders>
            <w:tcMar/>
          </w:tcPr>
          <w:p w:rsidR="2DB61EA7" w:rsidP="4561F609" w:rsidRDefault="2DB61EA7" w14:paraId="52D087AF" w14:textId="2FE52AB5">
            <w:r w:rsidRPr="4561F609">
              <w:t>Direct or indirect verbal</w:t>
            </w:r>
          </w:p>
        </w:tc>
        <w:tc>
          <w:tcPr>
            <w:tcW w:w="6336" w:type="dxa"/>
            <w:tcBorders>
              <w:top w:val="single" w:color="B9B9B9" w:sz="8" w:space="0"/>
              <w:left w:val="single" w:color="B9B9B9" w:sz="8" w:space="0"/>
              <w:bottom w:val="single" w:color="B9B9B9" w:sz="8" w:space="0"/>
              <w:right w:val="single" w:color="B9B9B9" w:sz="8" w:space="0"/>
            </w:tcBorders>
            <w:tcMar/>
          </w:tcPr>
          <w:p w:rsidR="2DB61EA7" w:rsidP="4561F609" w:rsidRDefault="2DB61EA7" w14:paraId="4939B708" w14:textId="5272B5C3">
            <w:r w:rsidRPr="4561F609">
              <w:t>Name-calling, sarcasm, spreading rumours, teasing</w:t>
            </w:r>
          </w:p>
        </w:tc>
      </w:tr>
      <w:tr w:rsidR="2DB61EA7" w:rsidTr="7B95C183" w14:paraId="29E17955" w14:textId="77777777">
        <w:trPr>
          <w:trHeight w:val="300"/>
        </w:trPr>
        <w:tc>
          <w:tcPr>
            <w:tcW w:w="3204" w:type="dxa"/>
            <w:tcBorders>
              <w:top w:val="single" w:color="B9B9B9" w:sz="8" w:space="0"/>
              <w:left w:val="single" w:color="B9B9B9" w:sz="8" w:space="0"/>
              <w:bottom w:val="single" w:color="B9B9B9" w:sz="8" w:space="0"/>
              <w:right w:val="single" w:color="B9B9B9" w:sz="8" w:space="0"/>
            </w:tcBorders>
            <w:tcMar/>
          </w:tcPr>
          <w:p w:rsidR="2DB61EA7" w:rsidP="4561F609" w:rsidRDefault="2DB61EA7" w14:paraId="57DD98C8" w14:textId="657A1B36">
            <w:r w:rsidRPr="4561F609">
              <w:t>Cyber-bullying</w:t>
            </w:r>
          </w:p>
        </w:tc>
        <w:tc>
          <w:tcPr>
            <w:tcW w:w="6336" w:type="dxa"/>
            <w:tcBorders>
              <w:top w:val="single" w:color="B9B9B9" w:sz="8" w:space="0"/>
              <w:left w:val="single" w:color="B9B9B9" w:sz="8" w:space="0"/>
              <w:bottom w:val="single" w:color="B9B9B9" w:sz="8" w:space="0"/>
              <w:right w:val="single" w:color="B9B9B9" w:sz="8" w:space="0"/>
            </w:tcBorders>
            <w:tcMar/>
          </w:tcPr>
          <w:p w:rsidR="2DB61EA7" w:rsidP="4561F609" w:rsidRDefault="2DB61EA7" w14:paraId="5D7EECBB" w14:textId="5C9886D0">
            <w:pPr>
              <w:rPr>
                <w:color w:val="000000" w:themeColor="text1"/>
              </w:rPr>
            </w:pPr>
            <w:r w:rsidRPr="4561F609">
              <w:rPr>
                <w:color w:val="000000" w:themeColor="text1"/>
              </w:rPr>
              <w:t>Bullying that takes place online, such as through s</w:t>
            </w:r>
            <w:r w:rsidRPr="4561F609">
              <w:t>ocial networking sites</w:t>
            </w:r>
            <w:r w:rsidRPr="4561F609">
              <w:rPr>
                <w:color w:val="000000" w:themeColor="text1"/>
              </w:rPr>
              <w:t>, messaging apps or gaming sites</w:t>
            </w:r>
          </w:p>
        </w:tc>
      </w:tr>
    </w:tbl>
    <w:p w:rsidR="7B95C183" w:rsidRDefault="7B95C183" w14:paraId="4D463951" w14:textId="30CA3E8F">
      <w:r>
        <w:br w:type="page"/>
      </w:r>
    </w:p>
    <w:p w:rsidR="5F63F029" w:rsidP="559EEF8A" w:rsidRDefault="5F63F029" w14:paraId="3CA0DC8A" w14:textId="099B191F">
      <w:pPr>
        <w:pStyle w:val="Heading1"/>
        <w:rPr>
          <w:rFonts w:ascii="Times New Roman" w:hAnsi="Times New Roman" w:cs="Times New Roman"/>
          <w:color w:val="12263F"/>
        </w:rPr>
      </w:pPr>
      <w:bookmarkStart w:name="_Toc894905244" w:id="272954016"/>
      <w:r w:rsidRPr="7B95C183" w:rsidR="5F63F029">
        <w:rPr>
          <w:rFonts w:ascii="Times New Roman" w:hAnsi="Times New Roman" w:cs="Times New Roman"/>
        </w:rPr>
        <w:t xml:space="preserve">Confiscation, searches, screening   </w:t>
      </w:r>
      <w:r w:rsidR="5F63F029">
        <w:rPr/>
        <w:t xml:space="preserve">          </w:t>
      </w:r>
      <w:r>
        <w:tab/>
      </w:r>
      <w:bookmarkEnd w:id="272954016"/>
    </w:p>
    <w:p w:rsidR="5F63F029" w:rsidP="4561F609" w:rsidRDefault="5F63F029" w14:paraId="41DB858C" w14:textId="5FB7306A">
      <w:r w:rsidR="5F63F029">
        <w:rPr/>
        <w:t>Searching, screening and confiscation is conducted in line with the DfE’s</w:t>
      </w:r>
      <w:hyperlink r:id="R283c739c17254dbb">
        <w:r w:rsidR="5F63F029">
          <w:rPr/>
          <w:t xml:space="preserve"> latest guidance on searching, screening and confiscation</w:t>
        </w:r>
      </w:hyperlink>
      <w:r w:rsidR="5F63F029">
        <w:rPr/>
        <w:t>.</w:t>
      </w:r>
      <w:r w:rsidR="3E0DA466">
        <w:rPr/>
        <w:t xml:space="preserve"> Parents will be informed of any confiscation or searches. </w:t>
      </w:r>
    </w:p>
    <w:p w:rsidR="1DCC90EA" w:rsidP="4561F609" w:rsidRDefault="1DCC90EA" w14:paraId="7CC2E84F" w14:textId="6A26565E"/>
    <w:p w:rsidR="5F63F029" w:rsidP="559EEF8A" w:rsidRDefault="5F63F029" w14:paraId="3AF4278D" w14:textId="6E0328F3">
      <w:pPr>
        <w:pStyle w:val="Heading2"/>
        <w:rPr>
          <w:rStyle w:val="Heading2Char"/>
          <w:rFonts w:ascii="Times New Roman" w:hAnsi="Times New Roman" w:eastAsia="Times New Roman" w:cs="Times New Roman"/>
        </w:rPr>
      </w:pPr>
      <w:bookmarkStart w:name="_Toc1686567811" w:id="1645672749"/>
      <w:r w:rsidRPr="7B95C183" w:rsidR="5F63F029">
        <w:rPr>
          <w:rFonts w:ascii="Times New Roman" w:hAnsi="Times New Roman" w:eastAsia="Times New Roman" w:cs="Times New Roman"/>
        </w:rPr>
        <w:t>Confiscation</w:t>
      </w:r>
      <w:bookmarkEnd w:id="1645672749"/>
    </w:p>
    <w:p w:rsidR="7DF668E6" w:rsidP="4561F609" w:rsidRDefault="5F63F029" w14:paraId="6089C343" w14:textId="7F502F2C">
      <w:r w:rsidR="5F63F029">
        <w:rPr/>
        <w:t xml:space="preserve">Any prohibited items </w:t>
      </w:r>
      <w:r w:rsidR="7DF668E6">
        <w:rPr/>
        <w:t xml:space="preserve">found in a pupil’s possession </w:t>
      </w:r>
      <w:r w:rsidR="7DF668E6">
        <w:rPr/>
        <w:t>as a result of</w:t>
      </w:r>
      <w:r w:rsidR="7DF668E6">
        <w:rPr/>
        <w:t xml:space="preserve"> a search will be confiscated. </w:t>
      </w:r>
    </w:p>
    <w:p w:rsidR="7DF668E6" w:rsidP="559EEF8A" w:rsidRDefault="3F378168" w14:paraId="5E5A2395" w14:textId="5B9582EE">
      <w:pPr>
        <w:pStyle w:val="Heading2"/>
        <w:rPr>
          <w:rFonts w:ascii="Times New Roman" w:hAnsi="Times New Roman" w:eastAsia="Times New Roman" w:cs="Times New Roman"/>
          <w:sz w:val="24"/>
          <w:szCs w:val="24"/>
        </w:rPr>
      </w:pPr>
      <w:bookmarkStart w:name="_Toc172628762" w:id="505242605"/>
      <w:r w:rsidRPr="7B95C183" w:rsidR="3F378168">
        <w:rPr>
          <w:rFonts w:ascii="Times New Roman" w:hAnsi="Times New Roman" w:eastAsia="Times New Roman" w:cs="Times New Roman"/>
        </w:rPr>
        <w:t>Prohibited items</w:t>
      </w:r>
      <w:r w:rsidRPr="7B95C183" w:rsidR="7DF668E6">
        <w:rPr>
          <w:rFonts w:ascii="Times New Roman" w:hAnsi="Times New Roman" w:eastAsia="Times New Roman" w:cs="Times New Roman"/>
        </w:rPr>
        <w:t>:</w:t>
      </w:r>
      <w:bookmarkEnd w:id="505242605"/>
    </w:p>
    <w:p w:rsidR="7DF668E6" w:rsidP="004A095B" w:rsidRDefault="7DF668E6" w14:paraId="57F9B714" w14:textId="4864FB30">
      <w:pPr>
        <w:pStyle w:val="ListParagraph"/>
        <w:numPr>
          <w:ilvl w:val="0"/>
          <w:numId w:val="28"/>
        </w:numPr>
        <w:rPr>
          <w:rFonts w:ascii="Times New Roman" w:hAnsi="Times New Roman" w:eastAsia="Times New Roman"/>
          <w:sz w:val="24"/>
          <w:szCs w:val="24"/>
        </w:rPr>
      </w:pPr>
      <w:r w:rsidRPr="4561F609">
        <w:rPr>
          <w:rFonts w:ascii="Times New Roman" w:hAnsi="Times New Roman" w:eastAsia="Times New Roman"/>
          <w:sz w:val="24"/>
          <w:szCs w:val="24"/>
        </w:rPr>
        <w:t>Knives or weapons</w:t>
      </w:r>
    </w:p>
    <w:p w:rsidR="7DF668E6" w:rsidP="004A095B" w:rsidRDefault="7DF668E6" w14:paraId="4B4DD55E" w14:textId="7B2F2BC6">
      <w:pPr>
        <w:pStyle w:val="ListParagraph"/>
        <w:numPr>
          <w:ilvl w:val="0"/>
          <w:numId w:val="28"/>
        </w:numPr>
        <w:rPr>
          <w:rFonts w:ascii="Times New Roman" w:hAnsi="Times New Roman" w:eastAsia="Times New Roman"/>
          <w:sz w:val="24"/>
          <w:szCs w:val="24"/>
        </w:rPr>
      </w:pPr>
      <w:r w:rsidRPr="4561F609">
        <w:rPr>
          <w:rFonts w:ascii="Times New Roman" w:hAnsi="Times New Roman" w:eastAsia="Times New Roman"/>
          <w:sz w:val="24"/>
          <w:szCs w:val="24"/>
        </w:rPr>
        <w:t>Alcohol</w:t>
      </w:r>
    </w:p>
    <w:p w:rsidR="7DF668E6" w:rsidP="004A095B" w:rsidRDefault="7DF668E6" w14:paraId="0415CECE" w14:textId="208935E4">
      <w:pPr>
        <w:pStyle w:val="ListParagraph"/>
        <w:numPr>
          <w:ilvl w:val="0"/>
          <w:numId w:val="28"/>
        </w:numPr>
        <w:rPr>
          <w:rFonts w:ascii="Times New Roman" w:hAnsi="Times New Roman" w:eastAsia="Times New Roman"/>
          <w:sz w:val="24"/>
          <w:szCs w:val="24"/>
        </w:rPr>
      </w:pPr>
      <w:r w:rsidRPr="4561F609">
        <w:rPr>
          <w:rFonts w:ascii="Times New Roman" w:hAnsi="Times New Roman" w:eastAsia="Times New Roman"/>
          <w:sz w:val="24"/>
          <w:szCs w:val="24"/>
        </w:rPr>
        <w:t>Illegal drugs</w:t>
      </w:r>
    </w:p>
    <w:p w:rsidR="7DF668E6" w:rsidP="004A095B" w:rsidRDefault="7DF668E6" w14:paraId="2F8E7D5C" w14:textId="6DEE8FD1">
      <w:pPr>
        <w:pStyle w:val="ListParagraph"/>
        <w:numPr>
          <w:ilvl w:val="0"/>
          <w:numId w:val="28"/>
        </w:numPr>
        <w:rPr>
          <w:rFonts w:ascii="Times New Roman" w:hAnsi="Times New Roman" w:eastAsia="Times New Roman"/>
          <w:sz w:val="24"/>
          <w:szCs w:val="24"/>
        </w:rPr>
      </w:pPr>
      <w:r w:rsidRPr="4561F609">
        <w:rPr>
          <w:rFonts w:ascii="Times New Roman" w:hAnsi="Times New Roman" w:eastAsia="Times New Roman"/>
          <w:sz w:val="24"/>
          <w:szCs w:val="24"/>
        </w:rPr>
        <w:t>Stolen items</w:t>
      </w:r>
    </w:p>
    <w:p w:rsidR="7DF668E6" w:rsidP="004A095B" w:rsidRDefault="7DF668E6" w14:paraId="20152CC5" w14:textId="375BBF0C">
      <w:pPr>
        <w:pStyle w:val="ListParagraph"/>
        <w:numPr>
          <w:ilvl w:val="0"/>
          <w:numId w:val="28"/>
        </w:numPr>
        <w:rPr>
          <w:rFonts w:ascii="Times New Roman" w:hAnsi="Times New Roman" w:eastAsia="Times New Roman"/>
          <w:sz w:val="24"/>
          <w:szCs w:val="24"/>
        </w:rPr>
      </w:pPr>
      <w:r w:rsidRPr="4561F609">
        <w:rPr>
          <w:rFonts w:ascii="Times New Roman" w:hAnsi="Times New Roman" w:eastAsia="Times New Roman"/>
          <w:sz w:val="24"/>
          <w:szCs w:val="24"/>
        </w:rPr>
        <w:t>Tobacco and cigarette papers</w:t>
      </w:r>
    </w:p>
    <w:p w:rsidR="7DF668E6" w:rsidP="004A095B" w:rsidRDefault="7DF668E6" w14:paraId="4875746C" w14:textId="2B6AD4CD">
      <w:pPr>
        <w:pStyle w:val="ListParagraph"/>
        <w:numPr>
          <w:ilvl w:val="0"/>
          <w:numId w:val="28"/>
        </w:numPr>
        <w:rPr>
          <w:rFonts w:ascii="Times New Roman" w:hAnsi="Times New Roman" w:eastAsia="Times New Roman"/>
          <w:sz w:val="24"/>
          <w:szCs w:val="24"/>
        </w:rPr>
      </w:pPr>
      <w:r w:rsidRPr="4561F609">
        <w:rPr>
          <w:rFonts w:ascii="Times New Roman" w:hAnsi="Times New Roman" w:eastAsia="Times New Roman"/>
          <w:sz w:val="24"/>
          <w:szCs w:val="24"/>
        </w:rPr>
        <w:t>Fireworks</w:t>
      </w:r>
    </w:p>
    <w:p w:rsidR="7DF668E6" w:rsidP="004A095B" w:rsidRDefault="7DF668E6" w14:paraId="76DC667E" w14:textId="2BCDE508">
      <w:pPr>
        <w:pStyle w:val="ListParagraph"/>
        <w:numPr>
          <w:ilvl w:val="0"/>
          <w:numId w:val="28"/>
        </w:numPr>
        <w:rPr>
          <w:rFonts w:ascii="Times New Roman" w:hAnsi="Times New Roman" w:eastAsia="Times New Roman"/>
          <w:sz w:val="24"/>
          <w:szCs w:val="24"/>
        </w:rPr>
      </w:pPr>
      <w:r w:rsidRPr="4561F609">
        <w:rPr>
          <w:rFonts w:ascii="Times New Roman" w:hAnsi="Times New Roman" w:eastAsia="Times New Roman"/>
          <w:sz w:val="24"/>
          <w:szCs w:val="24"/>
        </w:rPr>
        <w:t>Energy drinks</w:t>
      </w:r>
    </w:p>
    <w:p w:rsidR="7DF668E6" w:rsidP="004A095B" w:rsidRDefault="7DF668E6" w14:paraId="3257019D" w14:textId="1CD0649E">
      <w:pPr>
        <w:pStyle w:val="ListParagraph"/>
        <w:numPr>
          <w:ilvl w:val="0"/>
          <w:numId w:val="28"/>
        </w:numPr>
        <w:rPr>
          <w:rFonts w:ascii="Times New Roman" w:hAnsi="Times New Roman" w:eastAsia="Times New Roman"/>
          <w:sz w:val="24"/>
          <w:szCs w:val="24"/>
        </w:rPr>
      </w:pPr>
      <w:r w:rsidRPr="4561F609">
        <w:rPr>
          <w:rFonts w:ascii="Times New Roman" w:hAnsi="Times New Roman" w:eastAsia="Times New Roman"/>
          <w:sz w:val="24"/>
          <w:szCs w:val="24"/>
        </w:rPr>
        <w:t>Vapes</w:t>
      </w:r>
    </w:p>
    <w:p w:rsidR="7DF668E6" w:rsidP="004A095B" w:rsidRDefault="7DF668E6" w14:paraId="352E6CE0" w14:textId="263536EA">
      <w:pPr>
        <w:pStyle w:val="ListParagraph"/>
        <w:numPr>
          <w:ilvl w:val="0"/>
          <w:numId w:val="28"/>
        </w:numPr>
        <w:rPr>
          <w:rFonts w:ascii="Times New Roman" w:hAnsi="Times New Roman" w:eastAsia="Times New Roman"/>
          <w:sz w:val="24"/>
          <w:szCs w:val="24"/>
        </w:rPr>
      </w:pPr>
      <w:r w:rsidRPr="4561F609">
        <w:rPr>
          <w:rFonts w:ascii="Times New Roman" w:hAnsi="Times New Roman" w:eastAsia="Times New Roman"/>
          <w:sz w:val="24"/>
          <w:szCs w:val="24"/>
        </w:rPr>
        <w:t>Pornographic images</w:t>
      </w:r>
    </w:p>
    <w:p w:rsidR="2DB61EA7" w:rsidP="004A095B" w:rsidRDefault="7DF668E6" w14:paraId="28091D18" w14:textId="5476678C">
      <w:pPr>
        <w:pStyle w:val="ListParagraph"/>
        <w:numPr>
          <w:ilvl w:val="0"/>
          <w:numId w:val="28"/>
        </w:numPr>
        <w:rPr>
          <w:rFonts w:ascii="Times New Roman" w:hAnsi="Times New Roman" w:eastAsia="Times New Roman"/>
          <w:sz w:val="24"/>
          <w:szCs w:val="24"/>
        </w:rPr>
      </w:pPr>
      <w:r w:rsidRPr="4561F609">
        <w:rPr>
          <w:rFonts w:ascii="Times New Roman" w:hAnsi="Times New Roman" w:eastAsia="Times New Roman"/>
          <w:sz w:val="24"/>
          <w:szCs w:val="24"/>
        </w:rPr>
        <w:t>Any article a staff member reasonably suspects has been, or is likely to be, used to commit an offence, or to cause personal injury to, or damage to the property of, any person (including the pupil)</w:t>
      </w:r>
    </w:p>
    <w:p w:rsidR="5F63F029" w:rsidP="4561F609" w:rsidRDefault="5F63F029" w14:paraId="5FD214A7" w14:textId="5C97DAC9">
      <w:pPr>
        <w:rPr>
          <w:rStyle w:val="Heading2Char"/>
          <w:rFonts w:ascii="Times New Roman" w:hAnsi="Times New Roman" w:eastAsia="Times New Roman" w:cs="Times New Roman"/>
        </w:rPr>
      </w:pPr>
      <w:bookmarkStart w:name="_Toc1859930101" w:id="125725936"/>
      <w:r w:rsidRPr="7B95C183" w:rsidR="5F63F029">
        <w:rPr>
          <w:rStyle w:val="Heading2Char"/>
          <w:rFonts w:ascii="Times New Roman" w:hAnsi="Times New Roman" w:eastAsia="Times New Roman" w:cs="Times New Roman"/>
        </w:rPr>
        <w:t>Searching a pupil</w:t>
      </w:r>
      <w:r w:rsidRPr="7B95C183" w:rsidR="34FF117F">
        <w:rPr>
          <w:rStyle w:val="Heading2Char"/>
          <w:rFonts w:ascii="Times New Roman" w:hAnsi="Times New Roman" w:eastAsia="Times New Roman" w:cs="Times New Roman"/>
        </w:rPr>
        <w:t xml:space="preserve"> and their possessions</w:t>
      </w:r>
      <w:bookmarkEnd w:id="125725936"/>
    </w:p>
    <w:p w:rsidR="5F63F029" w:rsidP="4561F609" w:rsidRDefault="5F63F029" w14:paraId="7BE74252" w14:textId="5D48235F">
      <w:r w:rsidR="5F63F029">
        <w:rPr/>
        <w:t>Searches will only be carried out by a member of staff who has been authorised to do so by the headteacher, or by the headteacher themselves.</w:t>
      </w:r>
      <w:r w:rsidR="55AC9EE6">
        <w:rPr/>
        <w:t xml:space="preserve"> Please see the following guidance for more information.</w:t>
      </w:r>
    </w:p>
    <w:p w:rsidR="4C4EE441" w:rsidP="7B95C183" w:rsidRDefault="4C4EE441" w14:paraId="3465CCFA" w14:textId="67EBDAE0">
      <w:pPr/>
      <w:r w:rsidR="7037E55B">
        <w:rPr/>
        <w:t>A pupil’s possessions can be searched for any item if the pupil agrees to the search. If the pupil does not agree to the search, staff can still carry out a search for prohibited items. An authorised member of staff can search a pupil’s possessions when the pupil and another member of staff are present.</w:t>
      </w:r>
      <w:r w:rsidR="24E4613C">
        <w:rPr/>
        <w:t xml:space="preserve"> We follow the following guidance: </w:t>
      </w:r>
      <w:hyperlink r:id="R9a0e45a663fd43a9">
        <w:r w:rsidRPr="7B95C183" w:rsidR="24E4613C">
          <w:rPr>
            <w:rStyle w:val="Hyperlink"/>
          </w:rPr>
          <w:t>https://www.gov.uk/government/publications/searching-screening-and-confiscation</w:t>
        </w:r>
      </w:hyperlink>
      <w:r w:rsidR="24E4613C">
        <w:rPr/>
        <w:t xml:space="preserve"> </w:t>
      </w:r>
    </w:p>
    <w:p w:rsidR="4C4EE441" w:rsidP="4C4EE441" w:rsidRDefault="4C4EE441" w14:paraId="09F1E452" w14:textId="75435922">
      <w:pPr>
        <w:rPr>
          <w:rStyle w:val="Heading2Char"/>
          <w:rFonts w:ascii="Times New Roman" w:hAnsi="Times New Roman" w:eastAsia="Times New Roman" w:cs="Times New Roman"/>
          <w:highlight w:val="yellow"/>
        </w:rPr>
      </w:pPr>
    </w:p>
    <w:p w:rsidR="2DB61EA7" w:rsidP="4C4EE441" w:rsidRDefault="2DB61EA7" w14:paraId="0AD12018" w14:textId="479BEDCC" w14:noSpellErr="1">
      <w:pPr>
        <w:rPr>
          <w:b w:val="1"/>
          <w:bCs w:val="1"/>
          <w:highlight w:val="yellow"/>
          <w:lang w:val="en-US"/>
        </w:rPr>
      </w:pPr>
    </w:p>
    <w:p w:rsidR="4F76DEA8" w:rsidP="7B95C183" w:rsidRDefault="4F76DEA8" w14:paraId="26D20015" w14:textId="502E2D68">
      <w:pPr>
        <w:pStyle w:val="Normal"/>
        <w:rPr>
          <w:rFonts w:ascii="Times New Roman" w:hAnsi="Times New Roman" w:cs="Times New Roman"/>
          <w:lang w:val="en-US"/>
        </w:rPr>
      </w:pPr>
      <w:r w:rsidRPr="7B95C183" w:rsidR="4F76DEA8">
        <w:rPr>
          <w:rFonts w:ascii="Times New Roman" w:hAnsi="Times New Roman" w:eastAsia="Times New Roman" w:cs="Times New Roman"/>
          <w:b w:val="1"/>
          <w:bCs w:val="1"/>
          <w:sz w:val="32"/>
          <w:szCs w:val="32"/>
          <w:lang w:val="en-US"/>
        </w:rPr>
        <w:t>TEAM TEACH</w:t>
      </w:r>
    </w:p>
    <w:p w:rsidR="7B95C183" w:rsidP="7B95C183" w:rsidRDefault="7B95C183" w14:paraId="1A395A75" w14:textId="1BF91C54">
      <w:pPr>
        <w:tabs>
          <w:tab w:val="left" w:leader="none" w:pos="2430"/>
          <w:tab w:val="left" w:leader="none" w:pos="4710"/>
        </w:tabs>
        <w:spacing w:line="259" w:lineRule="auto"/>
        <w:rPr>
          <w:rStyle w:val="Heading2Char"/>
          <w:rFonts w:ascii="Times New Roman" w:hAnsi="Times New Roman" w:eastAsia="Times New Roman" w:cs="Times New Roman"/>
        </w:rPr>
      </w:pPr>
    </w:p>
    <w:p w:rsidR="68117A69" w:rsidP="4C4EE441" w:rsidRDefault="68117A69" w14:paraId="21D7FB4C" w14:textId="30154998" w14:noSpellErr="1">
      <w:pPr>
        <w:tabs>
          <w:tab w:val="left" w:leader="none" w:pos="2430"/>
          <w:tab w:val="left" w:leader="none" w:pos="4710"/>
        </w:tabs>
        <w:spacing w:line="259" w:lineRule="auto"/>
        <w:rPr>
          <w:rStyle w:val="Heading2Char"/>
          <w:rFonts w:ascii="Times New Roman" w:hAnsi="Times New Roman" w:eastAsia="Times New Roman" w:cs="Times New Roman"/>
        </w:rPr>
      </w:pPr>
      <w:bookmarkStart w:name="_Toc1173472601" w:id="1148789262"/>
      <w:r w:rsidRPr="7B95C183" w:rsidR="68117A69">
        <w:rPr>
          <w:rStyle w:val="Heading2Char"/>
          <w:rFonts w:ascii="Times New Roman" w:hAnsi="Times New Roman" w:eastAsia="Times New Roman" w:cs="Times New Roman"/>
        </w:rPr>
        <w:t>Team Teach – Restraint</w:t>
      </w:r>
      <w:bookmarkEnd w:id="1148789262"/>
    </w:p>
    <w:p w:rsidR="68117A69" w:rsidRDefault="68117A69" w14:noSpellErr="1" w14:paraId="6826162B" w14:textId="6411499A">
      <w:r w:rsidR="68117A69">
        <w:rPr/>
        <w:t>Reasonable force covers a range of interventions that involve physical contact with pupils. All members of staff have a duty to use reasonable force, in the following circumstances, to prevent a pupil from:</w:t>
      </w:r>
    </w:p>
    <w:p w:rsidR="68117A69" w:rsidP="4C4EE441" w:rsidRDefault="68117A69" w14:noSpellErr="1" w14:paraId="2D5D9C56" w14:textId="5852C2B9">
      <w:pPr>
        <w:pStyle w:val="ListParagraph"/>
        <w:numPr>
          <w:ilvl w:val="0"/>
          <w:numId w:val="13"/>
        </w:numPr>
        <w:rPr>
          <w:rFonts w:ascii="Times New Roman" w:hAnsi="Times New Roman" w:eastAsia="Times New Roman"/>
          <w:sz w:val="24"/>
          <w:szCs w:val="24"/>
        </w:rPr>
      </w:pPr>
      <w:r w:rsidRPr="4C4EE441" w:rsidR="68117A69">
        <w:rPr>
          <w:rFonts w:ascii="Times New Roman" w:hAnsi="Times New Roman" w:eastAsia="Times New Roman"/>
          <w:sz w:val="24"/>
          <w:szCs w:val="24"/>
        </w:rPr>
        <w:t>Causing disorder</w:t>
      </w:r>
    </w:p>
    <w:p w:rsidR="68117A69" w:rsidP="4C4EE441" w:rsidRDefault="68117A69" w14:noSpellErr="1" w14:paraId="6A3B9618" w14:textId="327CCACA">
      <w:pPr>
        <w:pStyle w:val="ListParagraph"/>
        <w:numPr>
          <w:ilvl w:val="0"/>
          <w:numId w:val="13"/>
        </w:numPr>
        <w:rPr>
          <w:rFonts w:ascii="Times New Roman" w:hAnsi="Times New Roman" w:eastAsia="Times New Roman"/>
          <w:sz w:val="24"/>
          <w:szCs w:val="24"/>
        </w:rPr>
      </w:pPr>
      <w:r w:rsidRPr="4C4EE441" w:rsidR="68117A69">
        <w:rPr>
          <w:rFonts w:ascii="Times New Roman" w:hAnsi="Times New Roman" w:eastAsia="Times New Roman"/>
          <w:sz w:val="24"/>
          <w:szCs w:val="24"/>
        </w:rPr>
        <w:t>Hurting themselves or others</w:t>
      </w:r>
    </w:p>
    <w:p w:rsidR="68117A69" w:rsidP="4C4EE441" w:rsidRDefault="68117A69" w14:noSpellErr="1" w14:paraId="6093124E" w14:textId="4FB33B7A">
      <w:pPr>
        <w:pStyle w:val="ListParagraph"/>
        <w:numPr>
          <w:ilvl w:val="0"/>
          <w:numId w:val="13"/>
        </w:numPr>
        <w:rPr>
          <w:rFonts w:ascii="Times New Roman" w:hAnsi="Times New Roman" w:eastAsia="Times New Roman"/>
          <w:sz w:val="24"/>
          <w:szCs w:val="24"/>
        </w:rPr>
      </w:pPr>
      <w:r w:rsidRPr="7B95C183" w:rsidR="68117A69">
        <w:rPr>
          <w:rFonts w:ascii="Times New Roman" w:hAnsi="Times New Roman" w:eastAsia="Times New Roman"/>
          <w:sz w:val="24"/>
          <w:szCs w:val="24"/>
        </w:rPr>
        <w:t>Damaging property</w:t>
      </w:r>
    </w:p>
    <w:p w:rsidR="68117A69" w:rsidP="7B95C183" w:rsidRDefault="68117A69" w14:paraId="4EE642D8" w14:textId="2A7A5B5F">
      <w:pPr>
        <w:tabs>
          <w:tab w:val="left" w:leader="none" w:pos="2430"/>
          <w:tab w:val="left" w:leader="none" w:pos="4710"/>
        </w:tabs>
        <w:ind w:left="0"/>
        <w:rPr>
          <w:i w:val="0"/>
          <w:iCs w:val="0"/>
        </w:rPr>
      </w:pPr>
      <w:r w:rsidRPr="7B95C183" w:rsidR="68117A69">
        <w:rPr>
          <w:i w:val="0"/>
          <w:iCs w:val="0"/>
        </w:rPr>
        <w:t>Detailed advice is available in:</w:t>
      </w:r>
      <w:r w:rsidRPr="7B95C183" w:rsidR="68117A69">
        <w:rPr>
          <w:i w:val="0"/>
          <w:iCs w:val="0"/>
        </w:rPr>
        <w:t xml:space="preserve"> </w:t>
      </w:r>
    </w:p>
    <w:p w:rsidR="68117A69" w:rsidP="7B95C183" w:rsidRDefault="68117A69" w14:paraId="241D381D" w14:textId="7BFD29B8">
      <w:pPr>
        <w:tabs>
          <w:tab w:val="left" w:leader="none" w:pos="2430"/>
          <w:tab w:val="left" w:leader="none" w:pos="4710"/>
        </w:tabs>
        <w:ind w:left="0"/>
        <w:rPr>
          <w:b w:val="1"/>
          <w:bCs w:val="1"/>
          <w:i w:val="0"/>
          <w:iCs w:val="0"/>
        </w:rPr>
      </w:pPr>
      <w:hyperlink r:id="Rf680313a4cbf4848">
        <w:r w:rsidRPr="7B95C183" w:rsidR="550717EE">
          <w:rPr>
            <w:rStyle w:val="Hyperlink"/>
            <w:b w:val="1"/>
            <w:bCs w:val="1"/>
            <w:i w:val="0"/>
            <w:iCs w:val="0"/>
          </w:rPr>
          <w:t>https://www.gov.uk/government/publications/use-of-reasonable-force-in-schools</w:t>
        </w:r>
      </w:hyperlink>
      <w:r w:rsidRPr="7B95C183" w:rsidR="550717EE">
        <w:rPr>
          <w:b w:val="1"/>
          <w:bCs w:val="1"/>
          <w:i w:val="0"/>
          <w:iCs w:val="0"/>
        </w:rPr>
        <w:t xml:space="preserve">  </w:t>
      </w:r>
      <w:hyperlink r:id="Rc1f10427aac74879">
        <w:r w:rsidRPr="7B95C183" w:rsidR="550717EE">
          <w:rPr>
            <w:rStyle w:val="Hyperlink"/>
            <w:b w:val="1"/>
            <w:bCs w:val="1"/>
            <w:i w:val="0"/>
            <w:iCs w:val="0"/>
          </w:rPr>
          <w:t>https://www.teamteach.co.uk/</w:t>
        </w:r>
      </w:hyperlink>
      <w:r w:rsidRPr="7B95C183" w:rsidR="550717EE">
        <w:rPr>
          <w:b w:val="1"/>
          <w:bCs w:val="1"/>
          <w:i w:val="0"/>
          <w:iCs w:val="0"/>
        </w:rPr>
        <w:t xml:space="preserve"> </w:t>
      </w:r>
    </w:p>
    <w:p w:rsidR="68117A69" w:rsidP="4C4EE441" w:rsidRDefault="68117A69" w14:paraId="3A990870" w14:textId="11A198C1" w14:noSpellErr="1">
      <w:pPr>
        <w:pStyle w:val="Heading1"/>
        <w:tabs>
          <w:tab w:val="left" w:leader="none" w:pos="2430"/>
          <w:tab w:val="left" w:leader="none" w:pos="4710"/>
        </w:tabs>
        <w:rPr>
          <w:rFonts w:ascii="Times New Roman" w:hAnsi="Times New Roman" w:cs="Times New Roman"/>
        </w:rPr>
      </w:pPr>
      <w:bookmarkStart w:name="_Toc1524708279" w:id="154508848"/>
      <w:r w:rsidRPr="7B95C183" w:rsidR="68117A69">
        <w:rPr>
          <w:rFonts w:ascii="Times New Roman" w:hAnsi="Times New Roman" w:cs="Times New Roman"/>
        </w:rPr>
        <w:t>Transition of pupils</w:t>
      </w:r>
      <w:bookmarkEnd w:id="154508848"/>
    </w:p>
    <w:p w:rsidR="68117A69" w:rsidP="4C4EE441" w:rsidRDefault="68117A69" w14:paraId="2F4F117E" w14:textId="0558FE26" w14:noSpellErr="1">
      <w:pPr>
        <w:tabs>
          <w:tab w:val="left" w:leader="none" w:pos="2430"/>
          <w:tab w:val="left" w:leader="none" w:pos="4710"/>
        </w:tabs>
        <w:spacing w:line="259" w:lineRule="auto"/>
        <w:rPr>
          <w:rStyle w:val="Heading2Char"/>
          <w:rFonts w:ascii="Times New Roman" w:hAnsi="Times New Roman" w:eastAsia="Times New Roman" w:cs="Times New Roman"/>
        </w:rPr>
      </w:pPr>
      <w:bookmarkStart w:name="_Toc1158618926" w:id="794827975"/>
      <w:r w:rsidRPr="7B95C183" w:rsidR="68117A69">
        <w:rPr>
          <w:rStyle w:val="Heading2Char"/>
          <w:rFonts w:ascii="Times New Roman" w:hAnsi="Times New Roman" w:eastAsia="Times New Roman" w:cs="Times New Roman"/>
        </w:rPr>
        <w:t>Pupil Transition</w:t>
      </w:r>
      <w:bookmarkEnd w:id="794827975"/>
    </w:p>
    <w:p w:rsidR="68117A69" w:rsidP="4C4EE441" w:rsidRDefault="68117A69" w14:noSpellErr="1" w14:paraId="4EAC4E22" w14:textId="1E1D425A">
      <w:pPr>
        <w:rPr>
          <w:color w:val="000000" w:themeColor="text1" w:themeTint="FF" w:themeShade="FF"/>
        </w:rPr>
      </w:pPr>
      <w:r w:rsidRPr="4C4EE441" w:rsidR="68117A69">
        <w:rPr>
          <w:color w:val="000000" w:themeColor="text1" w:themeTint="FF" w:themeShade="FF"/>
        </w:rPr>
        <w:t>The school will support incoming pupils to meet behaviour standards by offering an induction process to familiarise them with the behaviour policy and the wider school culture.</w:t>
      </w:r>
    </w:p>
    <w:p w:rsidR="4C4EE441" w:rsidP="4C4EE441" w:rsidRDefault="4C4EE441" w14:noSpellErr="1" w14:paraId="0F635861" w14:textId="2BCE6186">
      <w:pPr>
        <w:rPr>
          <w:b w:val="1"/>
          <w:bCs w:val="1"/>
          <w:color w:val="12263F"/>
        </w:rPr>
      </w:pPr>
    </w:p>
    <w:p w:rsidR="68117A69" w:rsidP="4C4EE441" w:rsidRDefault="68117A69" w14:paraId="393F17C4" w14:textId="424E1A68" w14:noSpellErr="1">
      <w:pPr>
        <w:spacing w:line="259" w:lineRule="auto"/>
        <w:rPr>
          <w:rStyle w:val="Heading2Char"/>
          <w:rFonts w:ascii="Times New Roman" w:hAnsi="Times New Roman" w:eastAsia="Times New Roman" w:cs="Times New Roman"/>
        </w:rPr>
      </w:pPr>
      <w:bookmarkStart w:name="_Toc1874698251" w:id="268708770"/>
      <w:r w:rsidRPr="7B95C183" w:rsidR="68117A69">
        <w:rPr>
          <w:rStyle w:val="Heading2Char"/>
          <w:rFonts w:ascii="Times New Roman" w:hAnsi="Times New Roman" w:eastAsia="Times New Roman" w:cs="Times New Roman"/>
        </w:rPr>
        <w:t>Preparing outgoing pupils for transition</w:t>
      </w:r>
      <w:bookmarkEnd w:id="268708770"/>
    </w:p>
    <w:p w:rsidR="68117A69" w:rsidRDefault="68117A69" w14:noSpellErr="1" w14:paraId="241D9BAF" w14:textId="143450EB">
      <w:r w:rsidR="68117A69">
        <w:rPr/>
        <w:t>To ensure a smooth transition to the next year, pupils have transition sessions with their new teacher(s). In addition, staff members hold transition meetings.</w:t>
      </w:r>
    </w:p>
    <w:p w:rsidR="68117A69" w:rsidRDefault="68117A69" w14:noSpellErr="1" w14:paraId="6F410BE0" w14:textId="564BCFE8">
      <w:r w:rsidR="68117A69">
        <w:rPr/>
        <w:t>To ensure behaviour is continually monitored and the right support is in place, information related to pupil behaviour issues may be transferred to relevant staff at the start of the term or year.</w:t>
      </w:r>
    </w:p>
    <w:p w:rsidR="4C4EE441" w:rsidP="4C4EE441" w:rsidRDefault="4C4EE441" w14:paraId="6608DE7E" w14:textId="547C5332">
      <w:pPr>
        <w:pStyle w:val="Normal"/>
        <w:rPr>
          <w:lang w:val="en-US"/>
        </w:rPr>
      </w:pPr>
    </w:p>
    <w:p w:rsidR="755D8369" w:rsidP="4561F609" w:rsidRDefault="755D8369" w14:paraId="53C20F88" w14:textId="494C8E44"/>
    <w:p w:rsidR="3C390402" w:rsidP="4561F609" w:rsidRDefault="3C390402" w14:paraId="2A2BDCC8" w14:textId="712FAD00">
      <w:r w:rsidRPr="4561F609">
        <w:t>The policy is reviewed annually.</w:t>
      </w:r>
    </w:p>
    <w:p w:rsidR="2DB61EA7" w:rsidP="4561F609" w:rsidRDefault="2DB61EA7" w14:paraId="2E956C4C" w14:textId="22180612">
      <w:pPr>
        <w:tabs>
          <w:tab w:val="left" w:pos="2430"/>
          <w:tab w:val="left" w:pos="4710"/>
        </w:tabs>
      </w:pPr>
    </w:p>
    <w:p w:rsidR="2DB61EA7" w:rsidP="4561F609" w:rsidRDefault="2DB61EA7" w14:paraId="0ADCD96F" w14:textId="4F69E0D3">
      <w:pPr>
        <w:tabs>
          <w:tab w:val="left" w:pos="2430"/>
          <w:tab w:val="left" w:pos="4710"/>
        </w:tabs>
        <w:rPr>
          <w:b/>
          <w:bCs/>
        </w:rPr>
      </w:pPr>
    </w:p>
    <w:p w:rsidR="2DB61EA7" w:rsidP="7B95C183" w:rsidRDefault="2DB61EA7" w14:paraId="5EB48C50" w14:textId="62044EE3">
      <w:pPr>
        <w:pStyle w:val="Heading1"/>
      </w:pPr>
    </w:p>
    <w:p w:rsidR="2DB61EA7" w:rsidP="4561F609" w:rsidRDefault="2DB61EA7" w14:paraId="046B7F53" w14:textId="7F492029">
      <w:r w:rsidRPr="4561F609">
        <w:br w:type="page"/>
      </w:r>
    </w:p>
    <w:p w:rsidR="2DB61EA7" w:rsidP="4561F609" w:rsidRDefault="73F5051C" w14:paraId="42EEABCB" w14:textId="69803A24">
      <w:pPr>
        <w:pStyle w:val="Heading1"/>
        <w:rPr>
          <w:rFonts w:ascii="Times New Roman" w:hAnsi="Times New Roman" w:cs="Times New Roman"/>
        </w:rPr>
      </w:pPr>
      <w:bookmarkStart w:name="_Toc1205415025" w:id="1214205247"/>
      <w:r w:rsidRPr="7B95C183" w:rsidR="73F5051C">
        <w:rPr>
          <w:rFonts w:ascii="Times New Roman" w:hAnsi="Times New Roman" w:cs="Times New Roman"/>
        </w:rPr>
        <w:t xml:space="preserve">Appendix 1: </w:t>
      </w:r>
      <w:r w:rsidRPr="7B95C183" w:rsidR="661B0D5C">
        <w:rPr>
          <w:rFonts w:ascii="Times New Roman" w:hAnsi="Times New Roman" w:cs="Times New Roman"/>
        </w:rPr>
        <w:t>ClassDojo and communication</w:t>
      </w:r>
      <w:bookmarkEnd w:id="1214205247"/>
    </w:p>
    <w:p w:rsidR="2DB61EA7" w:rsidP="4561F609" w:rsidRDefault="2DB61EA7" w14:paraId="681746D0" w14:textId="3E046A84">
      <w:pPr>
        <w:spacing w:line="259" w:lineRule="auto"/>
      </w:pPr>
    </w:p>
    <w:p w:rsidR="2DB61EA7" w:rsidP="4561F609" w:rsidRDefault="337FD06F" w14:paraId="1990158C" w14:textId="54633CF4">
      <w:pPr>
        <w:spacing w:line="259" w:lineRule="auto"/>
        <w:rPr>
          <w:rStyle w:val="Heading2Char"/>
          <w:rFonts w:ascii="Times New Roman" w:hAnsi="Times New Roman" w:eastAsia="Times New Roman" w:cs="Times New Roman"/>
        </w:rPr>
      </w:pPr>
      <w:bookmarkStart w:name="_Toc1185288594" w:id="1898962943"/>
      <w:r w:rsidRPr="7B95C183" w:rsidR="337FD06F">
        <w:rPr>
          <w:rStyle w:val="Heading2Char"/>
          <w:rFonts w:ascii="Times New Roman" w:hAnsi="Times New Roman" w:eastAsia="Times New Roman" w:cs="Times New Roman"/>
        </w:rPr>
        <w:t>ClassDojo and House Points</w:t>
      </w:r>
      <w:bookmarkEnd w:id="1898962943"/>
    </w:p>
    <w:p w:rsidR="2DB61EA7" w:rsidP="7B95C183" w:rsidRDefault="2DB61EA7" w14:paraId="17345E2C" w14:textId="304FD578">
      <w:pPr>
        <w:pStyle w:val="Normal"/>
      </w:pPr>
      <w:r w:rsidR="4ACA6C01">
        <w:drawing>
          <wp:inline wp14:editId="106CC211" wp14:anchorId="74ABF5D6">
            <wp:extent cx="6153150" cy="3640614"/>
            <wp:effectExtent l="0" t="0" r="0" b="0"/>
            <wp:docPr id="770672634" name="" title=""/>
            <wp:cNvGraphicFramePr>
              <a:graphicFrameLocks noChangeAspect="1"/>
            </wp:cNvGraphicFramePr>
            <a:graphic>
              <a:graphicData uri="http://schemas.openxmlformats.org/drawingml/2006/picture">
                <pic:pic>
                  <pic:nvPicPr>
                    <pic:cNvPr id="0" name=""/>
                    <pic:cNvPicPr/>
                  </pic:nvPicPr>
                  <pic:blipFill>
                    <a:blip r:embed="R75b60a005a3a4e15">
                      <a:extLst>
                        <a:ext xmlns:a="http://schemas.openxmlformats.org/drawingml/2006/main" uri="{28A0092B-C50C-407E-A947-70E740481C1C}">
                          <a14:useLocalDpi val="0"/>
                        </a:ext>
                      </a:extLst>
                    </a:blip>
                    <a:stretch>
                      <a:fillRect/>
                    </a:stretch>
                  </pic:blipFill>
                  <pic:spPr>
                    <a:xfrm>
                      <a:off x="0" y="0"/>
                      <a:ext cx="6153150" cy="3640614"/>
                    </a:xfrm>
                    <a:prstGeom prst="rect">
                      <a:avLst/>
                    </a:prstGeom>
                  </pic:spPr>
                </pic:pic>
              </a:graphicData>
            </a:graphic>
          </wp:inline>
        </w:drawing>
      </w:r>
    </w:p>
    <w:p w:rsidR="7B95C183" w:rsidP="7B95C183" w:rsidRDefault="7B95C183" w14:paraId="2016C4EE" w14:textId="1887155E">
      <w:pPr>
        <w:pStyle w:val="Normal"/>
      </w:pPr>
    </w:p>
    <w:p w:rsidR="7B95C183" w:rsidP="7B95C183" w:rsidRDefault="7B95C183" w14:paraId="6A037CFA" w14:textId="64FF75C7">
      <w:pPr>
        <w:pStyle w:val="Normal"/>
      </w:pPr>
    </w:p>
    <w:p w:rsidR="7B95C183" w:rsidP="7B95C183" w:rsidRDefault="7B95C183" w14:paraId="1557F32E" w14:textId="5BC665D8">
      <w:pPr>
        <w:pStyle w:val="Normal"/>
      </w:pPr>
    </w:p>
    <w:p w:rsidR="7B95C183" w:rsidP="7B95C183" w:rsidRDefault="7B95C183" w14:paraId="73CFFAE5" w14:textId="4545B6BF">
      <w:pPr>
        <w:pStyle w:val="Normal"/>
      </w:pPr>
    </w:p>
    <w:p w:rsidR="7B95C183" w:rsidP="7B95C183" w:rsidRDefault="7B95C183" w14:paraId="2B6C4697" w14:textId="76D4BCD3">
      <w:pPr>
        <w:pStyle w:val="Normal"/>
      </w:pPr>
    </w:p>
    <w:p w:rsidR="7B95C183" w:rsidP="7B95C183" w:rsidRDefault="7B95C183" w14:paraId="520F2547" w14:textId="44C2E108">
      <w:pPr>
        <w:pStyle w:val="Normal"/>
      </w:pPr>
    </w:p>
    <w:p w:rsidR="7B95C183" w:rsidP="7B95C183" w:rsidRDefault="7B95C183" w14:paraId="21515383" w14:textId="098A08D4">
      <w:pPr>
        <w:pStyle w:val="Normal"/>
      </w:pPr>
    </w:p>
    <w:p w:rsidR="5AD7FC97" w:rsidP="4561F609" w:rsidRDefault="5AD7FC97" w14:paraId="27789C53" w14:textId="6400060E">
      <w:pPr>
        <w:rPr>
          <w:color w:val="000000" w:themeColor="text1"/>
        </w:rPr>
      </w:pPr>
      <w:r w:rsidRPr="4561F609">
        <w:rPr>
          <w:color w:val="000000" w:themeColor="text1"/>
        </w:rPr>
        <w:t xml:space="preserve"> </w:t>
      </w:r>
    </w:p>
    <w:p w:rsidR="2DB61EA7" w:rsidP="4561F609" w:rsidRDefault="2DB61EA7" w14:paraId="7A436DF6" w14:textId="20A66604">
      <w:r w:rsidRPr="4561F609">
        <w:br w:type="page"/>
      </w:r>
    </w:p>
    <w:p w:rsidR="65D9D665" w:rsidP="7B95C183" w:rsidRDefault="54182F38" w14:paraId="23828437" w14:textId="4F6CFEF8" w14:noSpellErr="1">
      <w:pPr>
        <w:pStyle w:val="Heading1"/>
        <w:rPr>
          <w:rFonts w:ascii="Times New Roman" w:hAnsi="Times New Roman" w:cs="Times New Roman"/>
        </w:rPr>
      </w:pPr>
      <w:bookmarkStart w:name="_Toc585789483" w:id="2091607646"/>
      <w:r w:rsidRPr="7B95C183" w:rsidR="54182F38">
        <w:rPr>
          <w:rFonts w:ascii="Times New Roman" w:hAnsi="Times New Roman" w:cs="Times New Roman"/>
        </w:rPr>
        <w:t xml:space="preserve">Appendix 2: </w:t>
      </w:r>
      <w:r w:rsidRPr="7B95C183" w:rsidR="65D9D665">
        <w:rPr>
          <w:rFonts w:ascii="Times New Roman" w:hAnsi="Times New Roman" w:cs="Times New Roman"/>
        </w:rPr>
        <w:t>Playtime and Lunchtime Procedures</w:t>
      </w:r>
      <w:bookmarkEnd w:id="2091607646"/>
    </w:p>
    <w:p w:rsidR="65D9D665" w:rsidP="7B95C183" w:rsidRDefault="65D9D665" w14:paraId="0B10C013" w14:textId="1CFF93D3" w14:noSpellErr="1">
      <w:pPr>
        <w:rPr>
          <w:b w:val="1"/>
          <w:bCs w:val="1"/>
          <w:color w:val="000000" w:themeColor="text1"/>
        </w:rPr>
      </w:pPr>
      <w:r w:rsidRPr="7B95C183" w:rsidR="65D9D665">
        <w:rPr>
          <w:b w:val="1"/>
          <w:bCs w:val="1"/>
          <w:color w:val="000000" w:themeColor="text1" w:themeTint="FF" w:themeShade="FF"/>
        </w:rPr>
        <w:t xml:space="preserve"> </w:t>
      </w:r>
    </w:p>
    <w:p w:rsidR="2977C81A" w:rsidP="7B95C183" w:rsidRDefault="2977C81A" w14:paraId="3B151661" w14:textId="3E3BE1F4">
      <w:pPr>
        <w:pStyle w:val="Normal"/>
      </w:pPr>
      <w:r w:rsidR="2977C81A">
        <w:drawing>
          <wp:inline wp14:editId="5FAA4243" wp14:anchorId="2E188C3B">
            <wp:extent cx="6084020" cy="5310842"/>
            <wp:effectExtent l="0" t="0" r="0" b="0"/>
            <wp:docPr id="1826963948" name="" title=""/>
            <wp:cNvGraphicFramePr>
              <a:graphicFrameLocks noChangeAspect="1"/>
            </wp:cNvGraphicFramePr>
            <a:graphic>
              <a:graphicData uri="http://schemas.openxmlformats.org/drawingml/2006/picture">
                <pic:pic>
                  <pic:nvPicPr>
                    <pic:cNvPr id="0" name=""/>
                    <pic:cNvPicPr/>
                  </pic:nvPicPr>
                  <pic:blipFill>
                    <a:blip r:embed="R1f848e60e8d84ba9">
                      <a:extLst>
                        <a:ext xmlns:a="http://schemas.openxmlformats.org/drawingml/2006/main" uri="{28A0092B-C50C-407E-A947-70E740481C1C}">
                          <a14:useLocalDpi val="0"/>
                        </a:ext>
                      </a:extLst>
                    </a:blip>
                    <a:stretch>
                      <a:fillRect/>
                    </a:stretch>
                  </pic:blipFill>
                  <pic:spPr>
                    <a:xfrm>
                      <a:off x="0" y="0"/>
                      <a:ext cx="6084020" cy="5310842"/>
                    </a:xfrm>
                    <a:prstGeom prst="rect">
                      <a:avLst/>
                    </a:prstGeom>
                  </pic:spPr>
                </pic:pic>
              </a:graphicData>
            </a:graphic>
          </wp:inline>
        </w:drawing>
      </w:r>
    </w:p>
    <w:p w:rsidR="2A611FD9" w:rsidP="7B95C183" w:rsidRDefault="2A611FD9" w14:paraId="05F05BBC" w14:textId="6FD66850" w14:noSpellErr="1">
      <w:pPr>
        <w:spacing w:line="257" w:lineRule="auto"/>
        <w:rPr>
          <w:b w:val="1"/>
          <w:bCs w:val="1"/>
          <w:color w:val="000000" w:themeColor="text1"/>
        </w:rPr>
      </w:pPr>
      <w:r w:rsidRPr="7B95C183" w:rsidR="2A611FD9">
        <w:rPr>
          <w:b w:val="1"/>
          <w:bCs w:val="1"/>
          <w:color w:val="000000" w:themeColor="text1" w:themeTint="FF" w:themeShade="FF"/>
        </w:rPr>
        <w:t xml:space="preserve"> </w:t>
      </w:r>
    </w:p>
    <w:p w:rsidR="2A611FD9" w:rsidP="7B95C183" w:rsidRDefault="2A611FD9" w14:paraId="5DBA04FF" w14:textId="7A3B395A" w14:noSpellErr="1">
      <w:pPr>
        <w:spacing w:line="259" w:lineRule="auto"/>
        <w:rPr>
          <w:rStyle w:val="Heading2Char"/>
          <w:rFonts w:ascii="Times New Roman" w:hAnsi="Times New Roman" w:eastAsia="Times New Roman" w:cs="Times New Roman"/>
        </w:rPr>
      </w:pPr>
      <w:bookmarkStart w:name="_Toc348562069" w:id="1642201363"/>
      <w:r w:rsidRPr="7B95C183" w:rsidR="2A611FD9">
        <w:rPr>
          <w:rStyle w:val="Heading2Char"/>
          <w:rFonts w:ascii="Times New Roman" w:hAnsi="Times New Roman" w:eastAsia="Times New Roman" w:cs="Times New Roman"/>
        </w:rPr>
        <w:t>More Serious Behaviour Incidents</w:t>
      </w:r>
      <w:bookmarkEnd w:id="1642201363"/>
    </w:p>
    <w:p w:rsidR="2A611FD9" w:rsidP="7B95C183" w:rsidRDefault="2A611FD9" w14:paraId="75E2173E" w14:textId="6346431A" w14:noSpellErr="1">
      <w:pPr/>
      <w:r w:rsidR="2A611FD9">
        <w:rPr/>
        <w:t>The following behaviours will be dealt with in a more formal way:</w:t>
      </w:r>
    </w:p>
    <w:p w:rsidR="2A611FD9" w:rsidP="7B95C183" w:rsidRDefault="2A611FD9" w14:paraId="01EBE799" w14:textId="7621D234" w14:noSpellErr="1">
      <w:pPr>
        <w:pStyle w:val="ListParagraph"/>
        <w:numPr>
          <w:ilvl w:val="0"/>
          <w:numId w:val="25"/>
        </w:numPr>
        <w:rPr>
          <w:rFonts w:ascii="Times New Roman" w:hAnsi="Times New Roman" w:eastAsia="Times New Roman"/>
          <w:sz w:val="24"/>
          <w:szCs w:val="24"/>
        </w:rPr>
      </w:pPr>
      <w:r w:rsidRPr="7B95C183" w:rsidR="2A611FD9">
        <w:rPr>
          <w:rFonts w:ascii="Times New Roman" w:hAnsi="Times New Roman" w:eastAsia="Times New Roman"/>
          <w:sz w:val="24"/>
          <w:szCs w:val="24"/>
        </w:rPr>
        <w:t>Fighting</w:t>
      </w:r>
      <w:r w:rsidRPr="7B95C183" w:rsidR="2A611FD9">
        <w:rPr>
          <w:rFonts w:ascii="Times New Roman" w:hAnsi="Times New Roman" w:eastAsia="Times New Roman"/>
          <w:sz w:val="24"/>
          <w:szCs w:val="24"/>
        </w:rPr>
        <w:t xml:space="preserve"> </w:t>
      </w:r>
    </w:p>
    <w:p w:rsidR="2A611FD9" w:rsidP="7B95C183" w:rsidRDefault="2A611FD9" w14:paraId="5BF4B92C" w14:textId="3362ACB3" w14:noSpellErr="1">
      <w:pPr>
        <w:pStyle w:val="ListParagraph"/>
        <w:numPr>
          <w:ilvl w:val="0"/>
          <w:numId w:val="25"/>
        </w:numPr>
        <w:rPr>
          <w:rFonts w:ascii="Times New Roman" w:hAnsi="Times New Roman" w:eastAsia="Times New Roman"/>
          <w:sz w:val="24"/>
          <w:szCs w:val="24"/>
        </w:rPr>
      </w:pPr>
      <w:r w:rsidRPr="7B95C183" w:rsidR="2A611FD9">
        <w:rPr>
          <w:rFonts w:ascii="Times New Roman" w:hAnsi="Times New Roman" w:eastAsia="Times New Roman"/>
          <w:sz w:val="24"/>
          <w:szCs w:val="24"/>
        </w:rPr>
        <w:t>Bullying (physical and verbal)</w:t>
      </w:r>
      <w:r w:rsidRPr="7B95C183" w:rsidR="2A611FD9">
        <w:rPr>
          <w:rFonts w:ascii="Times New Roman" w:hAnsi="Times New Roman" w:eastAsia="Times New Roman"/>
          <w:sz w:val="24"/>
          <w:szCs w:val="24"/>
        </w:rPr>
        <w:t xml:space="preserve"> </w:t>
      </w:r>
    </w:p>
    <w:p w:rsidR="2A611FD9" w:rsidP="7B95C183" w:rsidRDefault="2A611FD9" w14:paraId="79276146" w14:textId="74D3B281" w14:noSpellErr="1">
      <w:pPr>
        <w:pStyle w:val="ListParagraph"/>
        <w:numPr>
          <w:ilvl w:val="0"/>
          <w:numId w:val="25"/>
        </w:numPr>
        <w:rPr>
          <w:rFonts w:ascii="Times New Roman" w:hAnsi="Times New Roman" w:eastAsia="Times New Roman"/>
          <w:sz w:val="24"/>
          <w:szCs w:val="24"/>
        </w:rPr>
      </w:pPr>
      <w:r w:rsidRPr="7B95C183" w:rsidR="2A611FD9">
        <w:rPr>
          <w:rFonts w:ascii="Times New Roman" w:hAnsi="Times New Roman" w:eastAsia="Times New Roman"/>
          <w:sz w:val="24"/>
          <w:szCs w:val="24"/>
        </w:rPr>
        <w:t>Racial or sexual abuse</w:t>
      </w:r>
      <w:r w:rsidRPr="7B95C183" w:rsidR="2A611FD9">
        <w:rPr>
          <w:rFonts w:ascii="Times New Roman" w:hAnsi="Times New Roman" w:eastAsia="Times New Roman"/>
          <w:sz w:val="24"/>
          <w:szCs w:val="24"/>
        </w:rPr>
        <w:t xml:space="preserve"> </w:t>
      </w:r>
    </w:p>
    <w:p w:rsidR="2A611FD9" w:rsidP="7B95C183" w:rsidRDefault="2A611FD9" w14:paraId="7B697703" w14:textId="579E2C95" w14:noSpellErr="1">
      <w:pPr>
        <w:pStyle w:val="ListParagraph"/>
        <w:numPr>
          <w:ilvl w:val="0"/>
          <w:numId w:val="25"/>
        </w:numPr>
        <w:rPr>
          <w:rFonts w:ascii="Times New Roman" w:hAnsi="Times New Roman" w:eastAsia="Times New Roman"/>
          <w:sz w:val="24"/>
          <w:szCs w:val="24"/>
        </w:rPr>
      </w:pPr>
      <w:r w:rsidRPr="7B95C183" w:rsidR="2A611FD9">
        <w:rPr>
          <w:rFonts w:ascii="Times New Roman" w:hAnsi="Times New Roman" w:eastAsia="Times New Roman"/>
          <w:sz w:val="24"/>
          <w:szCs w:val="24"/>
        </w:rPr>
        <w:t>Vandalism</w:t>
      </w:r>
      <w:r w:rsidRPr="7B95C183" w:rsidR="2A611FD9">
        <w:rPr>
          <w:rFonts w:ascii="Times New Roman" w:hAnsi="Times New Roman" w:eastAsia="Times New Roman"/>
          <w:sz w:val="24"/>
          <w:szCs w:val="24"/>
        </w:rPr>
        <w:t xml:space="preserve"> </w:t>
      </w:r>
    </w:p>
    <w:p w:rsidR="2A611FD9" w:rsidP="7B95C183" w:rsidRDefault="2A611FD9" w14:paraId="15D567D0" w14:textId="714ECE4D" w14:noSpellErr="1">
      <w:pPr>
        <w:pStyle w:val="ListParagraph"/>
        <w:numPr>
          <w:ilvl w:val="0"/>
          <w:numId w:val="25"/>
        </w:numPr>
        <w:rPr>
          <w:rFonts w:ascii="Times New Roman" w:hAnsi="Times New Roman" w:eastAsia="Times New Roman"/>
          <w:sz w:val="24"/>
          <w:szCs w:val="24"/>
        </w:rPr>
      </w:pPr>
      <w:r w:rsidRPr="7B95C183" w:rsidR="2A611FD9">
        <w:rPr>
          <w:rFonts w:ascii="Times New Roman" w:hAnsi="Times New Roman" w:eastAsia="Times New Roman"/>
          <w:sz w:val="24"/>
          <w:szCs w:val="24"/>
        </w:rPr>
        <w:t>Theft</w:t>
      </w:r>
      <w:r w:rsidRPr="7B95C183" w:rsidR="2A611FD9">
        <w:rPr>
          <w:rFonts w:ascii="Times New Roman" w:hAnsi="Times New Roman" w:eastAsia="Times New Roman"/>
          <w:sz w:val="24"/>
          <w:szCs w:val="24"/>
        </w:rPr>
        <w:t xml:space="preserve"> </w:t>
      </w:r>
    </w:p>
    <w:p w:rsidR="2A611FD9" w:rsidP="7B95C183" w:rsidRDefault="2A611FD9" w14:paraId="41E63F62" w14:textId="1DD4C21E" w14:noSpellErr="1">
      <w:pPr>
        <w:pStyle w:val="ListParagraph"/>
        <w:numPr>
          <w:ilvl w:val="0"/>
          <w:numId w:val="25"/>
        </w:numPr>
        <w:rPr>
          <w:rFonts w:ascii="Times New Roman" w:hAnsi="Times New Roman" w:eastAsia="Times New Roman"/>
          <w:sz w:val="24"/>
          <w:szCs w:val="24"/>
        </w:rPr>
      </w:pPr>
      <w:r w:rsidRPr="7B95C183" w:rsidR="2A611FD9">
        <w:rPr>
          <w:rFonts w:ascii="Times New Roman" w:hAnsi="Times New Roman" w:eastAsia="Times New Roman"/>
          <w:sz w:val="24"/>
          <w:szCs w:val="24"/>
        </w:rPr>
        <w:t>Verbal/physical assault on adults</w:t>
      </w:r>
      <w:r w:rsidRPr="7B95C183" w:rsidR="2A611FD9">
        <w:rPr>
          <w:rFonts w:ascii="Times New Roman" w:hAnsi="Times New Roman" w:eastAsia="Times New Roman"/>
          <w:sz w:val="24"/>
          <w:szCs w:val="24"/>
        </w:rPr>
        <w:t xml:space="preserve"> </w:t>
      </w:r>
    </w:p>
    <w:p w:rsidR="2DB61EA7" w:rsidP="4561F609" w:rsidRDefault="2DB61EA7" w14:paraId="2E60F957" w14:textId="02CFFF80">
      <w:pPr>
        <w:rPr>
          <w:color w:val="000000" w:themeColor="text1"/>
        </w:rPr>
      </w:pPr>
    </w:p>
    <w:p w:rsidR="5AD7FC97" w:rsidP="4561F609" w:rsidRDefault="5AD7FC97" w14:paraId="5CDB6B33" w14:textId="65BC68EF">
      <w:pPr>
        <w:rPr>
          <w:b w:val="1"/>
          <w:bCs w:val="1"/>
          <w:color w:val="000000" w:themeColor="text1"/>
          <w:sz w:val="28"/>
          <w:szCs w:val="28"/>
        </w:rPr>
      </w:pPr>
    </w:p>
    <w:p w:rsidR="2DB61EA7" w:rsidP="7B95C183" w:rsidRDefault="2DB61EA7" w14:paraId="2BC8DA44" w14:textId="2D18A4EE">
      <w:pPr>
        <w:pStyle w:val="Normal"/>
      </w:pPr>
    </w:p>
    <w:p w:rsidR="2DB61EA7" w:rsidP="4561F609" w:rsidRDefault="2DB61EA7" w14:paraId="5CF0E1FF" w14:textId="2F2CD367">
      <w:pPr>
        <w:rPr>
          <w:b/>
          <w:bCs/>
          <w:color w:val="000000" w:themeColor="text1"/>
          <w:sz w:val="28"/>
          <w:szCs w:val="28"/>
        </w:rPr>
      </w:pPr>
    </w:p>
    <w:p w:rsidR="2DB61EA7" w:rsidP="4561F609" w:rsidRDefault="2DB61EA7" w14:paraId="324710DE" w14:textId="24AC8989">
      <w:r w:rsidRPr="4561F609">
        <w:br w:type="page"/>
      </w:r>
    </w:p>
    <w:p w:rsidR="58B805D8" w:rsidP="4561F609" w:rsidRDefault="58B805D8" w14:paraId="12F3D30D" w14:textId="2F48CD90">
      <w:pPr>
        <w:spacing w:after="160" w:line="259" w:lineRule="auto"/>
        <w:jc w:val="center"/>
      </w:pPr>
    </w:p>
    <w:p w:rsidR="58B805D8" w:rsidP="7B95C183" w:rsidRDefault="6C30A7E6" w14:paraId="43583DB6" w14:textId="105657A8" w14:noSpellErr="1">
      <w:pPr>
        <w:pStyle w:val="Heading1"/>
        <w:rPr>
          <w:rFonts w:ascii="Times New Roman" w:hAnsi="Times New Roman" w:cs="Times New Roman"/>
          <w:color w:val="000000" w:themeColor="text1"/>
          <w:sz w:val="30"/>
          <w:szCs w:val="30"/>
        </w:rPr>
      </w:pPr>
      <w:bookmarkStart w:name="_Toc2085539858" w:id="348417811"/>
      <w:r w:rsidRPr="7B95C183" w:rsidR="6C30A7E6">
        <w:rPr>
          <w:rFonts w:ascii="Times New Roman" w:hAnsi="Times New Roman" w:cs="Times New Roman"/>
        </w:rPr>
        <w:t xml:space="preserve">Appendix 4: </w:t>
      </w:r>
      <w:r w:rsidRPr="7B95C183" w:rsidR="58B805D8">
        <w:rPr>
          <w:rFonts w:ascii="Times New Roman" w:hAnsi="Times New Roman" w:cs="Times New Roman"/>
        </w:rPr>
        <w:t>Behaviour for Learning</w:t>
      </w:r>
      <w:bookmarkEnd w:id="348417811"/>
      <w:r w:rsidRPr="7B95C183" w:rsidR="58B805D8">
        <w:rPr>
          <w:rFonts w:ascii="Times New Roman" w:hAnsi="Times New Roman" w:cs="Times New Roman"/>
        </w:rPr>
        <w:t xml:space="preserve"> </w:t>
      </w:r>
    </w:p>
    <w:p w:rsidR="58B805D8" w:rsidP="4C4EE441" w:rsidRDefault="42F8417D" w14:paraId="215A7E4A" w14:noSpellErr="1" w14:textId="42944F27">
      <w:pPr>
        <w:spacing w:after="160" w:line="259" w:lineRule="auto"/>
        <w:jc w:val="center"/>
      </w:pPr>
    </w:p>
    <w:p w:rsidR="2DB61EA7" w:rsidP="7B95C183" w:rsidRDefault="2DB61EA7" w14:paraId="7A3B1851" w14:textId="353C1B68">
      <w:pPr>
        <w:pStyle w:val="Normal"/>
        <w:spacing w:after="160" w:line="259" w:lineRule="auto"/>
      </w:pPr>
      <w:r w:rsidR="15396083">
        <w:drawing>
          <wp:inline wp14:editId="616EEC91" wp14:anchorId="34FC0A31">
            <wp:extent cx="5707718" cy="7019938"/>
            <wp:effectExtent l="0" t="0" r="0" b="0"/>
            <wp:docPr id="1417494561" name="" title=""/>
            <wp:cNvGraphicFramePr>
              <a:graphicFrameLocks noChangeAspect="1"/>
            </wp:cNvGraphicFramePr>
            <a:graphic>
              <a:graphicData uri="http://schemas.openxmlformats.org/drawingml/2006/picture">
                <pic:pic>
                  <pic:nvPicPr>
                    <pic:cNvPr id="0" name=""/>
                    <pic:cNvPicPr/>
                  </pic:nvPicPr>
                  <pic:blipFill>
                    <a:blip r:embed="R889478bf9bff4504">
                      <a:extLst>
                        <a:ext xmlns:a="http://schemas.openxmlformats.org/drawingml/2006/main" uri="{28A0092B-C50C-407E-A947-70E740481C1C}">
                          <a14:useLocalDpi val="0"/>
                        </a:ext>
                      </a:extLst>
                    </a:blip>
                    <a:srcRect l="0" t="1864" r="0" b="0"/>
                    <a:stretch>
                      <a:fillRect/>
                    </a:stretch>
                  </pic:blipFill>
                  <pic:spPr>
                    <a:xfrm>
                      <a:off x="0" y="0"/>
                      <a:ext cx="5707718" cy="7019938"/>
                    </a:xfrm>
                    <a:prstGeom prst="rect">
                      <a:avLst/>
                    </a:prstGeom>
                  </pic:spPr>
                </pic:pic>
              </a:graphicData>
            </a:graphic>
          </wp:inline>
        </w:drawing>
      </w:r>
    </w:p>
    <w:p w:rsidR="2DB61EA7" w:rsidP="4C4EE441" w:rsidRDefault="42F8417D" w14:paraId="2ED2DF22" w14:noSpellErr="1" w14:textId="18A0A5D0">
      <w:pPr>
        <w:spacing w:after="160" w:line="259" w:lineRule="auto"/>
      </w:pPr>
    </w:p>
    <w:p w:rsidR="2DB61EA7" w:rsidP="7B95C183" w:rsidRDefault="2DB61EA7" w14:paraId="7EE3AD0F" w14:noSpellErr="1" w14:textId="2C35EB0E">
      <w:pPr>
        <w:pStyle w:val="Normal"/>
        <w:spacing w:after="160" w:line="259" w:lineRule="auto"/>
        <w:rPr>
          <w:color w:val="000000" w:themeColor="text1"/>
          <w:sz w:val="22"/>
          <w:szCs w:val="22"/>
          <w:highlight w:val="yellow"/>
        </w:rPr>
      </w:pPr>
    </w:p>
    <w:p w:rsidR="58B805D8" w:rsidP="4C4EE441" w:rsidRDefault="58B805D8" w14:paraId="39AD0381" w14:textId="08155D61" w14:noSpellErr="1">
      <w:pPr>
        <w:tabs>
          <w:tab w:val="left" w:pos="12060"/>
        </w:tabs>
        <w:spacing w:after="160" w:line="259" w:lineRule="auto"/>
        <w:rPr>
          <w:highlight w:val="yellow"/>
        </w:rPr>
      </w:pPr>
    </w:p>
    <w:p w:rsidR="7B95C183" w:rsidP="7B95C183" w:rsidRDefault="7B95C183" w14:noSpellErr="1" w14:paraId="1D96004B" w14:textId="3053E397">
      <w:pPr>
        <w:pStyle w:val="Normal"/>
        <w:rPr>
          <w:highlight w:val="yellow"/>
        </w:rPr>
      </w:pPr>
    </w:p>
    <w:p w:rsidR="7B95C183" w:rsidP="7B95C183" w:rsidRDefault="7B95C183" w14:paraId="4FA292D0" w14:textId="5EC4E8D7">
      <w:pPr>
        <w:pStyle w:val="Normal"/>
        <w:spacing w:after="160" w:line="259" w:lineRule="auto"/>
        <w:rPr>
          <w:color w:val="000000" w:themeColor="text1" w:themeTint="FF" w:themeShade="FF"/>
          <w:sz w:val="22"/>
          <w:szCs w:val="22"/>
        </w:rPr>
      </w:pPr>
    </w:p>
    <w:p w:rsidR="7B95C183" w:rsidP="7B95C183" w:rsidRDefault="7B95C183" w14:paraId="1BBBD048" w14:textId="63FB7DC5">
      <w:pPr>
        <w:pStyle w:val="Normal"/>
        <w:spacing w:after="160" w:line="259" w:lineRule="auto"/>
        <w:rPr>
          <w:color w:val="000000" w:themeColor="text1" w:themeTint="FF" w:themeShade="FF"/>
          <w:sz w:val="22"/>
          <w:szCs w:val="22"/>
        </w:rPr>
      </w:pPr>
    </w:p>
    <w:p w:rsidR="2DB61EA7" w:rsidP="4561F609" w:rsidRDefault="2DB61EA7" w14:paraId="73817354" w14:textId="1658CA4B">
      <w:r w:rsidRPr="4561F609">
        <w:br w:type="page"/>
      </w:r>
    </w:p>
    <w:p w:rsidR="2DB61EA7" w:rsidP="4561F609" w:rsidRDefault="2DB61EA7" w14:paraId="74B17FCE" w14:textId="5D699152"/>
    <w:p w:rsidR="33B62A93" w:rsidP="4561F609" w:rsidRDefault="33B62A93" w14:paraId="250F1939" w14:textId="2B60F21D">
      <w:pPr>
        <w:spacing w:line="259" w:lineRule="auto"/>
        <w:rPr>
          <w:rStyle w:val="Heading2Char"/>
          <w:rFonts w:ascii="Times New Roman" w:hAnsi="Times New Roman" w:eastAsia="Times New Roman" w:cs="Times New Roman"/>
        </w:rPr>
      </w:pPr>
      <w:r w:rsidRPr="7B95C183" w:rsidR="33B62A93">
        <w:rPr>
          <w:rStyle w:val="Heading2Char"/>
          <w:rFonts w:ascii="Times New Roman" w:hAnsi="Times New Roman" w:eastAsia="Times New Roman" w:cs="Times New Roman"/>
        </w:rPr>
        <w:t xml:space="preserve"> </w:t>
      </w:r>
      <w:bookmarkStart w:name="_Toc1442656123" w:id="137456018"/>
      <w:r w:rsidRPr="7B95C183" w:rsidR="33B62A93">
        <w:rPr>
          <w:rStyle w:val="Heading2Char"/>
          <w:rFonts w:ascii="Times New Roman" w:hAnsi="Times New Roman" w:eastAsia="Times New Roman" w:cs="Times New Roman"/>
        </w:rPr>
        <w:t>Zone Diaries and Trackers</w:t>
      </w:r>
      <w:bookmarkEnd w:id="137456018"/>
      <w:r w:rsidRPr="7B95C183" w:rsidR="33B62A93">
        <w:rPr>
          <w:rStyle w:val="Heading2Char"/>
          <w:rFonts w:ascii="Times New Roman" w:hAnsi="Times New Roman" w:eastAsia="Times New Roman" w:cs="Times New Roman"/>
        </w:rPr>
        <w:t xml:space="preserve"> </w:t>
      </w:r>
    </w:p>
    <w:p w:rsidR="394E146A" w:rsidP="4561F609" w:rsidRDefault="394E146A" w14:paraId="0767369F" w14:textId="1E7E395B">
      <w:pPr>
        <w:pStyle w:val="Heading3"/>
        <w:rPr>
          <w:rFonts w:ascii="Times New Roman" w:hAnsi="Times New Roman" w:eastAsia="Times New Roman" w:cs="Times New Roman"/>
        </w:rPr>
      </w:pPr>
      <w:bookmarkStart w:name="_Toc2127670086" w:id="2140694546"/>
      <w:r w:rsidRPr="7B95C183" w:rsidR="394E146A">
        <w:rPr>
          <w:rFonts w:ascii="Times New Roman" w:hAnsi="Times New Roman" w:eastAsia="Times New Roman" w:cs="Times New Roman"/>
        </w:rPr>
        <w:t xml:space="preserve">Appendix 4a: </w:t>
      </w:r>
      <w:r w:rsidRPr="7B95C183" w:rsidR="34F87C54">
        <w:rPr>
          <w:rFonts w:ascii="Times New Roman" w:hAnsi="Times New Roman" w:eastAsia="Times New Roman" w:cs="Times New Roman"/>
        </w:rPr>
        <w:t>Zone Diary example</w:t>
      </w:r>
      <w:bookmarkEnd w:id="2140694546"/>
    </w:p>
    <w:p w:rsidR="33B62A93" w:rsidP="4561F609" w:rsidRDefault="33B62A93" w14:paraId="195AE324" w14:textId="36D8E0B3">
      <w:r>
        <w:rPr>
          <w:noProof/>
        </w:rPr>
        <w:drawing>
          <wp:inline distT="0" distB="0" distL="0" distR="0" wp14:anchorId="02ED3C3C" wp14:editId="18448F2A">
            <wp:extent cx="4419600" cy="1924050"/>
            <wp:effectExtent l="0" t="0" r="0" b="0"/>
            <wp:docPr id="1876933861" name="Picture 1876933861" descr="Zones of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6933861"/>
                    <pic:cNvPicPr/>
                  </pic:nvPicPr>
                  <pic:blipFill>
                    <a:blip r:embed="rId28">
                      <a:extLst>
                        <a:ext uri="{28A0092B-C50C-407E-A947-70E740481C1C}">
                          <a14:useLocalDpi xmlns:a14="http://schemas.microsoft.com/office/drawing/2010/main" val="0"/>
                        </a:ext>
                      </a:extLst>
                    </a:blip>
                    <a:stretch>
                      <a:fillRect/>
                    </a:stretch>
                  </pic:blipFill>
                  <pic:spPr>
                    <a:xfrm>
                      <a:off x="0" y="0"/>
                      <a:ext cx="4419600" cy="1924050"/>
                    </a:xfrm>
                    <a:prstGeom prst="rect">
                      <a:avLst/>
                    </a:prstGeom>
                  </pic:spPr>
                </pic:pic>
              </a:graphicData>
            </a:graphic>
          </wp:inline>
        </w:drawing>
      </w:r>
      <w:r>
        <w:rPr>
          <w:noProof/>
        </w:rPr>
        <w:drawing>
          <wp:inline distT="0" distB="0" distL="0" distR="0" wp14:anchorId="3BABFF17" wp14:editId="2CD35713">
            <wp:extent cx="4686300" cy="4893151"/>
            <wp:effectExtent l="0" t="0" r="0" b="0"/>
            <wp:docPr id="63439717" name="Picture 63439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39717"/>
                    <pic:cNvPicPr/>
                  </pic:nvPicPr>
                  <pic:blipFill>
                    <a:blip r:embed="rId29">
                      <a:extLst>
                        <a:ext uri="{28A0092B-C50C-407E-A947-70E740481C1C}">
                          <a14:useLocalDpi xmlns:a14="http://schemas.microsoft.com/office/drawing/2010/main" val="0"/>
                        </a:ext>
                      </a:extLst>
                    </a:blip>
                    <a:srcRect b="14523"/>
                    <a:stretch>
                      <a:fillRect/>
                    </a:stretch>
                  </pic:blipFill>
                  <pic:spPr>
                    <a:xfrm>
                      <a:off x="0" y="0"/>
                      <a:ext cx="4686300" cy="4893151"/>
                    </a:xfrm>
                    <a:prstGeom prst="rect">
                      <a:avLst/>
                    </a:prstGeom>
                  </pic:spPr>
                </pic:pic>
              </a:graphicData>
            </a:graphic>
          </wp:inline>
        </w:drawing>
      </w:r>
      <w:r>
        <w:br/>
      </w:r>
    </w:p>
    <w:p w:rsidR="2DB61EA7" w:rsidP="4561F609" w:rsidRDefault="2DB61EA7" w14:paraId="279BB84C" w14:textId="1B1B5D19"/>
    <w:p w:rsidR="004A095B" w:rsidP="4561F609" w:rsidRDefault="004A095B" w14:paraId="3810D9BC" w14:textId="77777777">
      <w:pPr>
        <w:pStyle w:val="Heading3"/>
        <w:rPr>
          <w:rFonts w:ascii="Times New Roman" w:hAnsi="Times New Roman" w:eastAsia="Times New Roman" w:cs="Times New Roman"/>
        </w:rPr>
      </w:pPr>
      <w:bookmarkStart w:name="_GoBack" w:id="63"/>
      <w:bookmarkEnd w:id="63"/>
    </w:p>
    <w:p w:rsidR="2DB61EA7" w:rsidP="4561F609" w:rsidRDefault="18A08703" w14:paraId="0BC0CDD3" w14:textId="3B7CA69E">
      <w:pPr>
        <w:pStyle w:val="Heading3"/>
        <w:rPr>
          <w:rFonts w:ascii="Times New Roman" w:hAnsi="Times New Roman" w:eastAsia="Times New Roman" w:cs="Times New Roman"/>
        </w:rPr>
      </w:pPr>
      <w:bookmarkStart w:name="_Toc2145265661" w:id="708495957"/>
      <w:r w:rsidRPr="7B95C183" w:rsidR="18A08703">
        <w:rPr>
          <w:rFonts w:ascii="Times New Roman" w:hAnsi="Times New Roman" w:eastAsia="Times New Roman" w:cs="Times New Roman"/>
        </w:rPr>
        <w:t xml:space="preserve">Appendix 4b: </w:t>
      </w:r>
      <w:r w:rsidRPr="7B95C183" w:rsidR="2BDBB053">
        <w:rPr>
          <w:rFonts w:ascii="Times New Roman" w:hAnsi="Times New Roman" w:eastAsia="Times New Roman" w:cs="Times New Roman"/>
        </w:rPr>
        <w:t>Example tracker</w:t>
      </w:r>
      <w:bookmarkEnd w:id="708495957"/>
    </w:p>
    <w:p w:rsidR="33B62A93" w:rsidP="4561F609" w:rsidRDefault="33B62A93" w14:paraId="7C6D4A5A" w14:textId="3BF2DD9E">
      <w:pPr>
        <w:tabs>
          <w:tab w:val="left" w:pos="2430"/>
          <w:tab w:val="left" w:pos="4710"/>
        </w:tabs>
      </w:pPr>
      <w:r>
        <w:rPr>
          <w:noProof/>
        </w:rPr>
        <w:drawing>
          <wp:inline distT="0" distB="0" distL="0" distR="0" wp14:anchorId="695589F2" wp14:editId="01B32075">
            <wp:extent cx="4572000" cy="2952750"/>
            <wp:effectExtent l="0" t="0" r="0" b="0"/>
            <wp:docPr id="1654074220" name="Picture 1654074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4074220"/>
                    <pic:cNvPicPr/>
                  </pic:nvPicPr>
                  <pic:blipFill>
                    <a:blip r:embed="rId30">
                      <a:extLst>
                        <a:ext uri="{28A0092B-C50C-407E-A947-70E740481C1C}">
                          <a14:useLocalDpi xmlns:a14="http://schemas.microsoft.com/office/drawing/2010/main" val="0"/>
                        </a:ext>
                      </a:extLst>
                    </a:blip>
                    <a:stretch>
                      <a:fillRect/>
                    </a:stretch>
                  </pic:blipFill>
                  <pic:spPr>
                    <a:xfrm>
                      <a:off x="0" y="0"/>
                      <a:ext cx="4572000" cy="2952750"/>
                    </a:xfrm>
                    <a:prstGeom prst="rect">
                      <a:avLst/>
                    </a:prstGeom>
                  </pic:spPr>
                </pic:pic>
              </a:graphicData>
            </a:graphic>
          </wp:inline>
        </w:drawing>
      </w:r>
    </w:p>
    <w:p w:rsidR="2DB61EA7" w:rsidP="4561F609" w:rsidRDefault="2DB61EA7" w14:paraId="39FD648B" w14:textId="386E4C7D">
      <w:pPr>
        <w:tabs>
          <w:tab w:val="left" w:pos="2430"/>
          <w:tab w:val="left" w:pos="4710"/>
        </w:tabs>
      </w:pPr>
    </w:p>
    <w:p w:rsidR="1281D5F2" w:rsidP="7B95C183" w:rsidRDefault="1281D5F2" w14:paraId="6CA60EBB" w14:textId="2B0D53FB">
      <w:pPr>
        <w:pStyle w:val="Normal"/>
      </w:pPr>
    </w:p>
    <w:sectPr w:rsidR="353FBA54" w:rsidSect="005E01CD">
      <w:headerReference w:type="even" r:id="rId36"/>
      <w:headerReference w:type="default" r:id="rId37"/>
      <w:footerReference w:type="even" r:id="rId38"/>
      <w:footerReference w:type="default" r:id="rId39"/>
      <w:headerReference w:type="first" r:id="rId40"/>
      <w:footerReference w:type="first" r:id="rId41"/>
      <w:pgSz w:w="11906" w:h="16838" w:orient="portrait"/>
      <w:pgMar w:top="539" w:right="1106" w:bottom="1440" w:left="1260" w:header="708" w:footer="708" w:gutter="0"/>
      <w:pgBorders w:offsetFrom="page">
        <w:top w:val="single" w:color="00B050" w:sz="4" w:space="24"/>
        <w:left w:val="single" w:color="00B050" w:sz="4" w:space="24"/>
        <w:bottom w:val="single" w:color="00B050" w:sz="4" w:space="24"/>
        <w:right w:val="single" w:color="00B050"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A4C" w:rsidRDefault="00B03A4C" w14:paraId="3DEEC669" w14:textId="77777777">
      <w:r>
        <w:separator/>
      </w:r>
    </w:p>
  </w:endnote>
  <w:endnote w:type="continuationSeparator" w:id="0">
    <w:p w:rsidR="00B03A4C" w:rsidRDefault="00B03A4C" w14:paraId="3656B9A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4E3" w:rsidRDefault="00A124E3" w14:paraId="531282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4E3" w:rsidRDefault="00A124E3" w14:paraId="1FAE205C" w14:textId="77777777">
    <w:pPr>
      <w:pStyle w:val="Footer"/>
    </w:pPr>
    <w:r>
      <w:tab/>
    </w:r>
    <w:r>
      <w:t xml:space="preserve">- </w:t>
    </w:r>
    <w:r>
      <w:fldChar w:fldCharType="begin"/>
    </w:r>
    <w:r>
      <w:instrText xml:space="preserve"> PAGE </w:instrText>
    </w:r>
    <w:r>
      <w:fldChar w:fldCharType="separate"/>
    </w:r>
    <w:r w:rsidR="00A643D7">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4E3" w:rsidRDefault="00A124E3" w14:paraId="44EAFD9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A4C" w:rsidRDefault="00B03A4C" w14:paraId="45FB0818" w14:textId="77777777">
      <w:r>
        <w:separator/>
      </w:r>
    </w:p>
  </w:footnote>
  <w:footnote w:type="continuationSeparator" w:id="0">
    <w:p w:rsidR="00B03A4C" w:rsidRDefault="00B03A4C" w14:paraId="049F31C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4E3" w:rsidRDefault="00A124E3" w14:paraId="60061E4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4E3" w:rsidRDefault="00A124E3" w14:paraId="62486C0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4E3" w:rsidRDefault="00A124E3" w14:paraId="4B94D5A5" w14:textId="77777777">
    <w:pPr>
      <w:pStyle w:val="Header"/>
    </w:pPr>
  </w:p>
</w:hdr>
</file>

<file path=word/intelligence2.xml><?xml version="1.0" encoding="utf-8"?>
<int2:intelligence xmlns:int2="http://schemas.microsoft.com/office/intelligence/2020/intelligence">
  <int2:observations>
    <int2:textHash int2:hashCode="5XDRCdvPuC+WfK" int2:id="aT8GeVTe">
      <int2:state int2:type="LegacyProofing" int2:value="Rejected"/>
    </int2:textHash>
    <int2:textHash int2:hashCode="hx6qT5VsljBdjV" int2:id="PHaTILFr">
      <int2:state int2:type="LegacyProofing" int2:value="Rejected"/>
    </int2:textHash>
    <int2:textHash int2:hashCode="sEo2+0qfmDAzy1" int2:id="Cx93IeJZ">
      <int2:state int2:type="LegacyProofing" int2:value="Rejected"/>
    </int2:textHash>
    <int2:textHash int2:hashCode="ZhTGrOZveESKZ/" int2:id="JBTVWuUo">
      <int2:state int2:type="LegacyProofing" int2:value="Rejected"/>
    </int2:textHash>
    <int2:bookmark int2:bookmarkName="_Int_D86kuhka" int2:invalidationBookmarkName="" int2:hashCode="OFXiye2YeYrO3U" int2:id="jVGO2Cfe">
      <int2:state int2:type="AugLoop_Text_Critique" int2:value="Rejected"/>
    </int2:bookmark>
    <int2:bookmark int2:bookmarkName="_Int_VNHMTow2" int2:invalidationBookmarkName="" int2:hashCode="84vPnC/7gZxZXT" int2:id="h8YeRMQv">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7">
    <w:nsid w:val="7f15ad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16fd78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944291"/>
    <w:multiLevelType w:val="hybridMultilevel"/>
    <w:tmpl w:val="B262CEA4"/>
    <w:lvl w:ilvl="0" w:tplc="18C0BF0C">
      <w:start w:val="1"/>
      <w:numFmt w:val="bullet"/>
      <w:lvlText w:val=""/>
      <w:lvlJc w:val="left"/>
      <w:pPr>
        <w:ind w:left="720" w:hanging="360"/>
      </w:pPr>
      <w:rPr>
        <w:rFonts w:hint="default" w:ascii="Symbol" w:hAnsi="Symbol"/>
      </w:rPr>
    </w:lvl>
    <w:lvl w:ilvl="1" w:tplc="E11693E6">
      <w:start w:val="1"/>
      <w:numFmt w:val="bullet"/>
      <w:lvlText w:val="o"/>
      <w:lvlJc w:val="left"/>
      <w:pPr>
        <w:ind w:left="1440" w:hanging="360"/>
      </w:pPr>
      <w:rPr>
        <w:rFonts w:hint="default" w:ascii="Courier New" w:hAnsi="Courier New"/>
      </w:rPr>
    </w:lvl>
    <w:lvl w:ilvl="2" w:tplc="78C817CA">
      <w:start w:val="1"/>
      <w:numFmt w:val="bullet"/>
      <w:lvlText w:val=""/>
      <w:lvlJc w:val="left"/>
      <w:pPr>
        <w:ind w:left="2160" w:hanging="360"/>
      </w:pPr>
      <w:rPr>
        <w:rFonts w:hint="default" w:ascii="Wingdings" w:hAnsi="Wingdings"/>
      </w:rPr>
    </w:lvl>
    <w:lvl w:ilvl="3" w:tplc="1E22890A">
      <w:start w:val="1"/>
      <w:numFmt w:val="bullet"/>
      <w:lvlText w:val=""/>
      <w:lvlJc w:val="left"/>
      <w:pPr>
        <w:ind w:left="2880" w:hanging="360"/>
      </w:pPr>
      <w:rPr>
        <w:rFonts w:hint="default" w:ascii="Symbol" w:hAnsi="Symbol"/>
      </w:rPr>
    </w:lvl>
    <w:lvl w:ilvl="4" w:tplc="BC78FCDE">
      <w:start w:val="1"/>
      <w:numFmt w:val="bullet"/>
      <w:lvlText w:val="o"/>
      <w:lvlJc w:val="left"/>
      <w:pPr>
        <w:ind w:left="3600" w:hanging="360"/>
      </w:pPr>
      <w:rPr>
        <w:rFonts w:hint="default" w:ascii="Courier New" w:hAnsi="Courier New"/>
      </w:rPr>
    </w:lvl>
    <w:lvl w:ilvl="5" w:tplc="64E8B752">
      <w:start w:val="1"/>
      <w:numFmt w:val="bullet"/>
      <w:lvlText w:val=""/>
      <w:lvlJc w:val="left"/>
      <w:pPr>
        <w:ind w:left="4320" w:hanging="360"/>
      </w:pPr>
      <w:rPr>
        <w:rFonts w:hint="default" w:ascii="Wingdings" w:hAnsi="Wingdings"/>
      </w:rPr>
    </w:lvl>
    <w:lvl w:ilvl="6" w:tplc="5F26BA90">
      <w:start w:val="1"/>
      <w:numFmt w:val="bullet"/>
      <w:lvlText w:val=""/>
      <w:lvlJc w:val="left"/>
      <w:pPr>
        <w:ind w:left="5040" w:hanging="360"/>
      </w:pPr>
      <w:rPr>
        <w:rFonts w:hint="default" w:ascii="Symbol" w:hAnsi="Symbol"/>
      </w:rPr>
    </w:lvl>
    <w:lvl w:ilvl="7" w:tplc="A8F8E630">
      <w:start w:val="1"/>
      <w:numFmt w:val="bullet"/>
      <w:lvlText w:val="o"/>
      <w:lvlJc w:val="left"/>
      <w:pPr>
        <w:ind w:left="5760" w:hanging="360"/>
      </w:pPr>
      <w:rPr>
        <w:rFonts w:hint="default" w:ascii="Courier New" w:hAnsi="Courier New"/>
      </w:rPr>
    </w:lvl>
    <w:lvl w:ilvl="8" w:tplc="5F0E1460">
      <w:start w:val="1"/>
      <w:numFmt w:val="bullet"/>
      <w:lvlText w:val=""/>
      <w:lvlJc w:val="left"/>
      <w:pPr>
        <w:ind w:left="6480" w:hanging="360"/>
      </w:pPr>
      <w:rPr>
        <w:rFonts w:hint="default" w:ascii="Wingdings" w:hAnsi="Wingdings"/>
      </w:rPr>
    </w:lvl>
  </w:abstractNum>
  <w:abstractNum w:abstractNumId="1" w15:restartNumberingAfterBreak="0">
    <w:nsid w:val="061BA87F"/>
    <w:multiLevelType w:val="hybridMultilevel"/>
    <w:tmpl w:val="6A5CADEC"/>
    <w:lvl w:ilvl="0" w:tplc="B550693C">
      <w:start w:val="1"/>
      <w:numFmt w:val="bullet"/>
      <w:lvlText w:val=""/>
      <w:lvlJc w:val="left"/>
      <w:pPr>
        <w:ind w:left="720" w:hanging="360"/>
      </w:pPr>
      <w:rPr>
        <w:rFonts w:hint="default" w:ascii="Symbol" w:hAnsi="Symbol"/>
      </w:rPr>
    </w:lvl>
    <w:lvl w:ilvl="1" w:tplc="792C0DA8">
      <w:start w:val="1"/>
      <w:numFmt w:val="bullet"/>
      <w:lvlText w:val="o"/>
      <w:lvlJc w:val="left"/>
      <w:pPr>
        <w:ind w:left="1440" w:hanging="360"/>
      </w:pPr>
      <w:rPr>
        <w:rFonts w:hint="default" w:ascii="Courier New" w:hAnsi="Courier New"/>
      </w:rPr>
    </w:lvl>
    <w:lvl w:ilvl="2" w:tplc="23B41B98">
      <w:start w:val="1"/>
      <w:numFmt w:val="bullet"/>
      <w:lvlText w:val=""/>
      <w:lvlJc w:val="left"/>
      <w:pPr>
        <w:ind w:left="2160" w:hanging="360"/>
      </w:pPr>
      <w:rPr>
        <w:rFonts w:hint="default" w:ascii="Wingdings" w:hAnsi="Wingdings"/>
      </w:rPr>
    </w:lvl>
    <w:lvl w:ilvl="3" w:tplc="13924E4C">
      <w:start w:val="1"/>
      <w:numFmt w:val="bullet"/>
      <w:lvlText w:val=""/>
      <w:lvlJc w:val="left"/>
      <w:pPr>
        <w:ind w:left="2880" w:hanging="360"/>
      </w:pPr>
      <w:rPr>
        <w:rFonts w:hint="default" w:ascii="Symbol" w:hAnsi="Symbol"/>
      </w:rPr>
    </w:lvl>
    <w:lvl w:ilvl="4" w:tplc="14B82EF6">
      <w:start w:val="1"/>
      <w:numFmt w:val="bullet"/>
      <w:lvlText w:val="o"/>
      <w:lvlJc w:val="left"/>
      <w:pPr>
        <w:ind w:left="3600" w:hanging="360"/>
      </w:pPr>
      <w:rPr>
        <w:rFonts w:hint="default" w:ascii="Courier New" w:hAnsi="Courier New"/>
      </w:rPr>
    </w:lvl>
    <w:lvl w:ilvl="5" w:tplc="E1145032">
      <w:start w:val="1"/>
      <w:numFmt w:val="bullet"/>
      <w:lvlText w:val=""/>
      <w:lvlJc w:val="left"/>
      <w:pPr>
        <w:ind w:left="4320" w:hanging="360"/>
      </w:pPr>
      <w:rPr>
        <w:rFonts w:hint="default" w:ascii="Wingdings" w:hAnsi="Wingdings"/>
      </w:rPr>
    </w:lvl>
    <w:lvl w:ilvl="6" w:tplc="01325756">
      <w:start w:val="1"/>
      <w:numFmt w:val="bullet"/>
      <w:lvlText w:val=""/>
      <w:lvlJc w:val="left"/>
      <w:pPr>
        <w:ind w:left="5040" w:hanging="360"/>
      </w:pPr>
      <w:rPr>
        <w:rFonts w:hint="default" w:ascii="Symbol" w:hAnsi="Symbol"/>
      </w:rPr>
    </w:lvl>
    <w:lvl w:ilvl="7" w:tplc="00FE4B1A">
      <w:start w:val="1"/>
      <w:numFmt w:val="bullet"/>
      <w:lvlText w:val="o"/>
      <w:lvlJc w:val="left"/>
      <w:pPr>
        <w:ind w:left="5760" w:hanging="360"/>
      </w:pPr>
      <w:rPr>
        <w:rFonts w:hint="default" w:ascii="Courier New" w:hAnsi="Courier New"/>
      </w:rPr>
    </w:lvl>
    <w:lvl w:ilvl="8" w:tplc="859C3C80">
      <w:start w:val="1"/>
      <w:numFmt w:val="bullet"/>
      <w:lvlText w:val=""/>
      <w:lvlJc w:val="left"/>
      <w:pPr>
        <w:ind w:left="6480" w:hanging="360"/>
      </w:pPr>
      <w:rPr>
        <w:rFonts w:hint="default" w:ascii="Wingdings" w:hAnsi="Wingdings"/>
      </w:rPr>
    </w:lvl>
  </w:abstractNum>
  <w:abstractNum w:abstractNumId="2" w15:restartNumberingAfterBreak="0">
    <w:nsid w:val="0CF672B5"/>
    <w:multiLevelType w:val="hybridMultilevel"/>
    <w:tmpl w:val="B9EC13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E6EDC65"/>
    <w:multiLevelType w:val="hybridMultilevel"/>
    <w:tmpl w:val="3E942502"/>
    <w:lvl w:ilvl="0" w:tplc="3A9014F6">
      <w:start w:val="1"/>
      <w:numFmt w:val="bullet"/>
      <w:lvlText w:val=""/>
      <w:lvlJc w:val="left"/>
      <w:pPr>
        <w:ind w:left="720" w:hanging="360"/>
      </w:pPr>
      <w:rPr>
        <w:rFonts w:hint="default" w:ascii="Symbol" w:hAnsi="Symbol"/>
      </w:rPr>
    </w:lvl>
    <w:lvl w:ilvl="1" w:tplc="6ECE37B8">
      <w:start w:val="1"/>
      <w:numFmt w:val="bullet"/>
      <w:lvlText w:val="o"/>
      <w:lvlJc w:val="left"/>
      <w:pPr>
        <w:ind w:left="1440" w:hanging="360"/>
      </w:pPr>
      <w:rPr>
        <w:rFonts w:hint="default" w:ascii="Courier New" w:hAnsi="Courier New"/>
      </w:rPr>
    </w:lvl>
    <w:lvl w:ilvl="2" w:tplc="0B7AAB56">
      <w:start w:val="1"/>
      <w:numFmt w:val="bullet"/>
      <w:lvlText w:val=""/>
      <w:lvlJc w:val="left"/>
      <w:pPr>
        <w:ind w:left="2160" w:hanging="360"/>
      </w:pPr>
      <w:rPr>
        <w:rFonts w:hint="default" w:ascii="Wingdings" w:hAnsi="Wingdings"/>
      </w:rPr>
    </w:lvl>
    <w:lvl w:ilvl="3" w:tplc="846EF0FC">
      <w:start w:val="1"/>
      <w:numFmt w:val="bullet"/>
      <w:lvlText w:val=""/>
      <w:lvlJc w:val="left"/>
      <w:pPr>
        <w:ind w:left="2880" w:hanging="360"/>
      </w:pPr>
      <w:rPr>
        <w:rFonts w:hint="default" w:ascii="Symbol" w:hAnsi="Symbol"/>
      </w:rPr>
    </w:lvl>
    <w:lvl w:ilvl="4" w:tplc="B656B624">
      <w:start w:val="1"/>
      <w:numFmt w:val="bullet"/>
      <w:lvlText w:val="o"/>
      <w:lvlJc w:val="left"/>
      <w:pPr>
        <w:ind w:left="3600" w:hanging="360"/>
      </w:pPr>
      <w:rPr>
        <w:rFonts w:hint="default" w:ascii="Courier New" w:hAnsi="Courier New"/>
      </w:rPr>
    </w:lvl>
    <w:lvl w:ilvl="5" w:tplc="125A72B8">
      <w:start w:val="1"/>
      <w:numFmt w:val="bullet"/>
      <w:lvlText w:val=""/>
      <w:lvlJc w:val="left"/>
      <w:pPr>
        <w:ind w:left="4320" w:hanging="360"/>
      </w:pPr>
      <w:rPr>
        <w:rFonts w:hint="default" w:ascii="Wingdings" w:hAnsi="Wingdings"/>
      </w:rPr>
    </w:lvl>
    <w:lvl w:ilvl="6" w:tplc="5A666374">
      <w:start w:val="1"/>
      <w:numFmt w:val="bullet"/>
      <w:lvlText w:val=""/>
      <w:lvlJc w:val="left"/>
      <w:pPr>
        <w:ind w:left="5040" w:hanging="360"/>
      </w:pPr>
      <w:rPr>
        <w:rFonts w:hint="default" w:ascii="Symbol" w:hAnsi="Symbol"/>
      </w:rPr>
    </w:lvl>
    <w:lvl w:ilvl="7" w:tplc="BBBCA9EE">
      <w:start w:val="1"/>
      <w:numFmt w:val="bullet"/>
      <w:lvlText w:val="o"/>
      <w:lvlJc w:val="left"/>
      <w:pPr>
        <w:ind w:left="5760" w:hanging="360"/>
      </w:pPr>
      <w:rPr>
        <w:rFonts w:hint="default" w:ascii="Courier New" w:hAnsi="Courier New"/>
      </w:rPr>
    </w:lvl>
    <w:lvl w:ilvl="8" w:tplc="A1D84F8E">
      <w:start w:val="1"/>
      <w:numFmt w:val="bullet"/>
      <w:lvlText w:val=""/>
      <w:lvlJc w:val="left"/>
      <w:pPr>
        <w:ind w:left="6480" w:hanging="360"/>
      </w:pPr>
      <w:rPr>
        <w:rFonts w:hint="default" w:ascii="Wingdings" w:hAnsi="Wingdings"/>
      </w:rPr>
    </w:lvl>
  </w:abstractNum>
  <w:abstractNum w:abstractNumId="4" w15:restartNumberingAfterBreak="0">
    <w:nsid w:val="0ECBCDF2"/>
    <w:multiLevelType w:val="hybridMultilevel"/>
    <w:tmpl w:val="F2009DFC"/>
    <w:lvl w:ilvl="0" w:tplc="63647DC8">
      <w:start w:val="1"/>
      <w:numFmt w:val="bullet"/>
      <w:lvlText w:val=""/>
      <w:lvlJc w:val="left"/>
      <w:pPr>
        <w:ind w:left="720" w:hanging="360"/>
      </w:pPr>
      <w:rPr>
        <w:rFonts w:hint="default" w:ascii="Symbol" w:hAnsi="Symbol"/>
      </w:rPr>
    </w:lvl>
    <w:lvl w:ilvl="1" w:tplc="F4FCEFAA">
      <w:start w:val="1"/>
      <w:numFmt w:val="bullet"/>
      <w:lvlText w:val="o"/>
      <w:lvlJc w:val="left"/>
      <w:pPr>
        <w:ind w:left="1440" w:hanging="360"/>
      </w:pPr>
      <w:rPr>
        <w:rFonts w:hint="default" w:ascii="Courier New" w:hAnsi="Courier New"/>
      </w:rPr>
    </w:lvl>
    <w:lvl w:ilvl="2" w:tplc="067CFB4C">
      <w:start w:val="1"/>
      <w:numFmt w:val="bullet"/>
      <w:lvlText w:val=""/>
      <w:lvlJc w:val="left"/>
      <w:pPr>
        <w:ind w:left="2160" w:hanging="360"/>
      </w:pPr>
      <w:rPr>
        <w:rFonts w:hint="default" w:ascii="Wingdings" w:hAnsi="Wingdings"/>
      </w:rPr>
    </w:lvl>
    <w:lvl w:ilvl="3" w:tplc="1518A908">
      <w:start w:val="1"/>
      <w:numFmt w:val="bullet"/>
      <w:lvlText w:val=""/>
      <w:lvlJc w:val="left"/>
      <w:pPr>
        <w:ind w:left="2880" w:hanging="360"/>
      </w:pPr>
      <w:rPr>
        <w:rFonts w:hint="default" w:ascii="Symbol" w:hAnsi="Symbol"/>
      </w:rPr>
    </w:lvl>
    <w:lvl w:ilvl="4" w:tplc="3FEA43F2">
      <w:start w:val="1"/>
      <w:numFmt w:val="bullet"/>
      <w:lvlText w:val="o"/>
      <w:lvlJc w:val="left"/>
      <w:pPr>
        <w:ind w:left="3600" w:hanging="360"/>
      </w:pPr>
      <w:rPr>
        <w:rFonts w:hint="default" w:ascii="Courier New" w:hAnsi="Courier New"/>
      </w:rPr>
    </w:lvl>
    <w:lvl w:ilvl="5" w:tplc="EF4E317E">
      <w:start w:val="1"/>
      <w:numFmt w:val="bullet"/>
      <w:lvlText w:val=""/>
      <w:lvlJc w:val="left"/>
      <w:pPr>
        <w:ind w:left="4320" w:hanging="360"/>
      </w:pPr>
      <w:rPr>
        <w:rFonts w:hint="default" w:ascii="Wingdings" w:hAnsi="Wingdings"/>
      </w:rPr>
    </w:lvl>
    <w:lvl w:ilvl="6" w:tplc="FFF893B0">
      <w:start w:val="1"/>
      <w:numFmt w:val="bullet"/>
      <w:lvlText w:val=""/>
      <w:lvlJc w:val="left"/>
      <w:pPr>
        <w:ind w:left="5040" w:hanging="360"/>
      </w:pPr>
      <w:rPr>
        <w:rFonts w:hint="default" w:ascii="Symbol" w:hAnsi="Symbol"/>
      </w:rPr>
    </w:lvl>
    <w:lvl w:ilvl="7" w:tplc="656A31AC">
      <w:start w:val="1"/>
      <w:numFmt w:val="bullet"/>
      <w:lvlText w:val="o"/>
      <w:lvlJc w:val="left"/>
      <w:pPr>
        <w:ind w:left="5760" w:hanging="360"/>
      </w:pPr>
      <w:rPr>
        <w:rFonts w:hint="default" w:ascii="Courier New" w:hAnsi="Courier New"/>
      </w:rPr>
    </w:lvl>
    <w:lvl w:ilvl="8" w:tplc="EDFA4564">
      <w:start w:val="1"/>
      <w:numFmt w:val="bullet"/>
      <w:lvlText w:val=""/>
      <w:lvlJc w:val="left"/>
      <w:pPr>
        <w:ind w:left="6480" w:hanging="360"/>
      </w:pPr>
      <w:rPr>
        <w:rFonts w:hint="default" w:ascii="Wingdings" w:hAnsi="Wingdings"/>
      </w:rPr>
    </w:lvl>
  </w:abstractNum>
  <w:abstractNum w:abstractNumId="5" w15:restartNumberingAfterBreak="0">
    <w:nsid w:val="13503D54"/>
    <w:multiLevelType w:val="hybridMultilevel"/>
    <w:tmpl w:val="7608A0E8"/>
    <w:lvl w:ilvl="0" w:tplc="88A0F690">
      <w:start w:val="1"/>
      <w:numFmt w:val="bullet"/>
      <w:lvlText w:val=""/>
      <w:lvlJc w:val="left"/>
      <w:pPr>
        <w:ind w:left="720" w:hanging="360"/>
      </w:pPr>
      <w:rPr>
        <w:rFonts w:hint="default" w:ascii="Symbol" w:hAnsi="Symbol"/>
      </w:rPr>
    </w:lvl>
    <w:lvl w:ilvl="1" w:tplc="861095AE">
      <w:start w:val="1"/>
      <w:numFmt w:val="bullet"/>
      <w:lvlText w:val="o"/>
      <w:lvlJc w:val="left"/>
      <w:pPr>
        <w:ind w:left="1440" w:hanging="360"/>
      </w:pPr>
      <w:rPr>
        <w:rFonts w:hint="default" w:ascii="Courier New" w:hAnsi="Courier New"/>
      </w:rPr>
    </w:lvl>
    <w:lvl w:ilvl="2" w:tplc="D5EE8D74">
      <w:start w:val="1"/>
      <w:numFmt w:val="bullet"/>
      <w:lvlText w:val=""/>
      <w:lvlJc w:val="left"/>
      <w:pPr>
        <w:ind w:left="2160" w:hanging="360"/>
      </w:pPr>
      <w:rPr>
        <w:rFonts w:hint="default" w:ascii="Wingdings" w:hAnsi="Wingdings"/>
      </w:rPr>
    </w:lvl>
    <w:lvl w:ilvl="3" w:tplc="401AAC28">
      <w:start w:val="1"/>
      <w:numFmt w:val="bullet"/>
      <w:lvlText w:val=""/>
      <w:lvlJc w:val="left"/>
      <w:pPr>
        <w:ind w:left="2880" w:hanging="360"/>
      </w:pPr>
      <w:rPr>
        <w:rFonts w:hint="default" w:ascii="Symbol" w:hAnsi="Symbol"/>
      </w:rPr>
    </w:lvl>
    <w:lvl w:ilvl="4" w:tplc="E47CEBFE">
      <w:start w:val="1"/>
      <w:numFmt w:val="bullet"/>
      <w:lvlText w:val="o"/>
      <w:lvlJc w:val="left"/>
      <w:pPr>
        <w:ind w:left="3600" w:hanging="360"/>
      </w:pPr>
      <w:rPr>
        <w:rFonts w:hint="default" w:ascii="Courier New" w:hAnsi="Courier New"/>
      </w:rPr>
    </w:lvl>
    <w:lvl w:ilvl="5" w:tplc="EE8036EE">
      <w:start w:val="1"/>
      <w:numFmt w:val="bullet"/>
      <w:lvlText w:val=""/>
      <w:lvlJc w:val="left"/>
      <w:pPr>
        <w:ind w:left="4320" w:hanging="360"/>
      </w:pPr>
      <w:rPr>
        <w:rFonts w:hint="default" w:ascii="Wingdings" w:hAnsi="Wingdings"/>
      </w:rPr>
    </w:lvl>
    <w:lvl w:ilvl="6" w:tplc="8F70386E">
      <w:start w:val="1"/>
      <w:numFmt w:val="bullet"/>
      <w:lvlText w:val=""/>
      <w:lvlJc w:val="left"/>
      <w:pPr>
        <w:ind w:left="5040" w:hanging="360"/>
      </w:pPr>
      <w:rPr>
        <w:rFonts w:hint="default" w:ascii="Symbol" w:hAnsi="Symbol"/>
      </w:rPr>
    </w:lvl>
    <w:lvl w:ilvl="7" w:tplc="4D182A08">
      <w:start w:val="1"/>
      <w:numFmt w:val="bullet"/>
      <w:lvlText w:val="o"/>
      <w:lvlJc w:val="left"/>
      <w:pPr>
        <w:ind w:left="5760" w:hanging="360"/>
      </w:pPr>
      <w:rPr>
        <w:rFonts w:hint="default" w:ascii="Courier New" w:hAnsi="Courier New"/>
      </w:rPr>
    </w:lvl>
    <w:lvl w:ilvl="8" w:tplc="007277EA">
      <w:start w:val="1"/>
      <w:numFmt w:val="bullet"/>
      <w:lvlText w:val=""/>
      <w:lvlJc w:val="left"/>
      <w:pPr>
        <w:ind w:left="6480" w:hanging="360"/>
      </w:pPr>
      <w:rPr>
        <w:rFonts w:hint="default" w:ascii="Wingdings" w:hAnsi="Wingdings"/>
      </w:rPr>
    </w:lvl>
  </w:abstractNum>
  <w:abstractNum w:abstractNumId="6" w15:restartNumberingAfterBreak="0">
    <w:nsid w:val="13B5F4FB"/>
    <w:multiLevelType w:val="hybridMultilevel"/>
    <w:tmpl w:val="B2A4BF6A"/>
    <w:lvl w:ilvl="0" w:tplc="C2F81A2C">
      <w:start w:val="1"/>
      <w:numFmt w:val="bullet"/>
      <w:lvlText w:val=""/>
      <w:lvlJc w:val="left"/>
      <w:pPr>
        <w:ind w:left="720" w:hanging="360"/>
      </w:pPr>
      <w:rPr>
        <w:rFonts w:hint="default" w:ascii="Symbol" w:hAnsi="Symbol"/>
      </w:rPr>
    </w:lvl>
    <w:lvl w:ilvl="1" w:tplc="74705376">
      <w:start w:val="1"/>
      <w:numFmt w:val="bullet"/>
      <w:lvlText w:val="o"/>
      <w:lvlJc w:val="left"/>
      <w:pPr>
        <w:ind w:left="1440" w:hanging="360"/>
      </w:pPr>
      <w:rPr>
        <w:rFonts w:hint="default" w:ascii="Courier New" w:hAnsi="Courier New"/>
      </w:rPr>
    </w:lvl>
    <w:lvl w:ilvl="2" w:tplc="62247646">
      <w:start w:val="1"/>
      <w:numFmt w:val="bullet"/>
      <w:lvlText w:val=""/>
      <w:lvlJc w:val="left"/>
      <w:pPr>
        <w:ind w:left="2160" w:hanging="360"/>
      </w:pPr>
      <w:rPr>
        <w:rFonts w:hint="default" w:ascii="Wingdings" w:hAnsi="Wingdings"/>
      </w:rPr>
    </w:lvl>
    <w:lvl w:ilvl="3" w:tplc="C4F0C7F6">
      <w:start w:val="1"/>
      <w:numFmt w:val="bullet"/>
      <w:lvlText w:val=""/>
      <w:lvlJc w:val="left"/>
      <w:pPr>
        <w:ind w:left="2880" w:hanging="360"/>
      </w:pPr>
      <w:rPr>
        <w:rFonts w:hint="default" w:ascii="Symbol" w:hAnsi="Symbol"/>
      </w:rPr>
    </w:lvl>
    <w:lvl w:ilvl="4" w:tplc="BEAA05E8">
      <w:start w:val="1"/>
      <w:numFmt w:val="bullet"/>
      <w:lvlText w:val="o"/>
      <w:lvlJc w:val="left"/>
      <w:pPr>
        <w:ind w:left="3600" w:hanging="360"/>
      </w:pPr>
      <w:rPr>
        <w:rFonts w:hint="default" w:ascii="Courier New" w:hAnsi="Courier New"/>
      </w:rPr>
    </w:lvl>
    <w:lvl w:ilvl="5" w:tplc="E8AA807E">
      <w:start w:val="1"/>
      <w:numFmt w:val="bullet"/>
      <w:lvlText w:val=""/>
      <w:lvlJc w:val="left"/>
      <w:pPr>
        <w:ind w:left="4320" w:hanging="360"/>
      </w:pPr>
      <w:rPr>
        <w:rFonts w:hint="default" w:ascii="Wingdings" w:hAnsi="Wingdings"/>
      </w:rPr>
    </w:lvl>
    <w:lvl w:ilvl="6" w:tplc="E542A3B0">
      <w:start w:val="1"/>
      <w:numFmt w:val="bullet"/>
      <w:lvlText w:val=""/>
      <w:lvlJc w:val="left"/>
      <w:pPr>
        <w:ind w:left="5040" w:hanging="360"/>
      </w:pPr>
      <w:rPr>
        <w:rFonts w:hint="default" w:ascii="Symbol" w:hAnsi="Symbol"/>
      </w:rPr>
    </w:lvl>
    <w:lvl w:ilvl="7" w:tplc="375C15EE">
      <w:start w:val="1"/>
      <w:numFmt w:val="bullet"/>
      <w:lvlText w:val="o"/>
      <w:lvlJc w:val="left"/>
      <w:pPr>
        <w:ind w:left="5760" w:hanging="360"/>
      </w:pPr>
      <w:rPr>
        <w:rFonts w:hint="default" w:ascii="Courier New" w:hAnsi="Courier New"/>
      </w:rPr>
    </w:lvl>
    <w:lvl w:ilvl="8" w:tplc="A23EB788">
      <w:start w:val="1"/>
      <w:numFmt w:val="bullet"/>
      <w:lvlText w:val=""/>
      <w:lvlJc w:val="left"/>
      <w:pPr>
        <w:ind w:left="6480" w:hanging="360"/>
      </w:pPr>
      <w:rPr>
        <w:rFonts w:hint="default" w:ascii="Wingdings" w:hAnsi="Wingdings"/>
      </w:rPr>
    </w:lvl>
  </w:abstractNum>
  <w:abstractNum w:abstractNumId="7" w15:restartNumberingAfterBreak="0">
    <w:nsid w:val="15A58876"/>
    <w:multiLevelType w:val="hybridMultilevel"/>
    <w:tmpl w:val="A71C54A6"/>
    <w:lvl w:ilvl="0" w:tplc="E9DEA1E4">
      <w:start w:val="1"/>
      <w:numFmt w:val="bullet"/>
      <w:lvlText w:val=""/>
      <w:lvlJc w:val="left"/>
      <w:pPr>
        <w:ind w:left="720" w:hanging="360"/>
      </w:pPr>
      <w:rPr>
        <w:rFonts w:hint="default" w:ascii="Symbol" w:hAnsi="Symbol"/>
      </w:rPr>
    </w:lvl>
    <w:lvl w:ilvl="1" w:tplc="3AE6F0E2">
      <w:start w:val="1"/>
      <w:numFmt w:val="bullet"/>
      <w:lvlText w:val="o"/>
      <w:lvlJc w:val="left"/>
      <w:pPr>
        <w:ind w:left="1440" w:hanging="360"/>
      </w:pPr>
      <w:rPr>
        <w:rFonts w:hint="default" w:ascii="Courier New" w:hAnsi="Courier New"/>
      </w:rPr>
    </w:lvl>
    <w:lvl w:ilvl="2" w:tplc="B074FF9E">
      <w:start w:val="1"/>
      <w:numFmt w:val="bullet"/>
      <w:lvlText w:val=""/>
      <w:lvlJc w:val="left"/>
      <w:pPr>
        <w:ind w:left="2160" w:hanging="360"/>
      </w:pPr>
      <w:rPr>
        <w:rFonts w:hint="default" w:ascii="Wingdings" w:hAnsi="Wingdings"/>
      </w:rPr>
    </w:lvl>
    <w:lvl w:ilvl="3" w:tplc="FC608514">
      <w:start w:val="1"/>
      <w:numFmt w:val="bullet"/>
      <w:lvlText w:val=""/>
      <w:lvlJc w:val="left"/>
      <w:pPr>
        <w:ind w:left="2880" w:hanging="360"/>
      </w:pPr>
      <w:rPr>
        <w:rFonts w:hint="default" w:ascii="Symbol" w:hAnsi="Symbol"/>
      </w:rPr>
    </w:lvl>
    <w:lvl w:ilvl="4" w:tplc="C09C96CA">
      <w:start w:val="1"/>
      <w:numFmt w:val="bullet"/>
      <w:lvlText w:val="o"/>
      <w:lvlJc w:val="left"/>
      <w:pPr>
        <w:ind w:left="3600" w:hanging="360"/>
      </w:pPr>
      <w:rPr>
        <w:rFonts w:hint="default" w:ascii="Courier New" w:hAnsi="Courier New"/>
      </w:rPr>
    </w:lvl>
    <w:lvl w:ilvl="5" w:tplc="632CEFA2">
      <w:start w:val="1"/>
      <w:numFmt w:val="bullet"/>
      <w:lvlText w:val=""/>
      <w:lvlJc w:val="left"/>
      <w:pPr>
        <w:ind w:left="4320" w:hanging="360"/>
      </w:pPr>
      <w:rPr>
        <w:rFonts w:hint="default" w:ascii="Wingdings" w:hAnsi="Wingdings"/>
      </w:rPr>
    </w:lvl>
    <w:lvl w:ilvl="6" w:tplc="CDD8517E">
      <w:start w:val="1"/>
      <w:numFmt w:val="bullet"/>
      <w:lvlText w:val=""/>
      <w:lvlJc w:val="left"/>
      <w:pPr>
        <w:ind w:left="5040" w:hanging="360"/>
      </w:pPr>
      <w:rPr>
        <w:rFonts w:hint="default" w:ascii="Symbol" w:hAnsi="Symbol"/>
      </w:rPr>
    </w:lvl>
    <w:lvl w:ilvl="7" w:tplc="A34C4D62">
      <w:start w:val="1"/>
      <w:numFmt w:val="bullet"/>
      <w:lvlText w:val="o"/>
      <w:lvlJc w:val="left"/>
      <w:pPr>
        <w:ind w:left="5760" w:hanging="360"/>
      </w:pPr>
      <w:rPr>
        <w:rFonts w:hint="default" w:ascii="Courier New" w:hAnsi="Courier New"/>
      </w:rPr>
    </w:lvl>
    <w:lvl w:ilvl="8" w:tplc="2452D620">
      <w:start w:val="1"/>
      <w:numFmt w:val="bullet"/>
      <w:lvlText w:val=""/>
      <w:lvlJc w:val="left"/>
      <w:pPr>
        <w:ind w:left="6480" w:hanging="360"/>
      </w:pPr>
      <w:rPr>
        <w:rFonts w:hint="default" w:ascii="Wingdings" w:hAnsi="Wingdings"/>
      </w:rPr>
    </w:lvl>
  </w:abstractNum>
  <w:abstractNum w:abstractNumId="8" w15:restartNumberingAfterBreak="0">
    <w:nsid w:val="1F0FB4D6"/>
    <w:multiLevelType w:val="hybridMultilevel"/>
    <w:tmpl w:val="60C87712"/>
    <w:lvl w:ilvl="0" w:tplc="6AD83E96">
      <w:start w:val="1"/>
      <w:numFmt w:val="bullet"/>
      <w:lvlText w:val=""/>
      <w:lvlJc w:val="left"/>
      <w:pPr>
        <w:ind w:left="720" w:hanging="360"/>
      </w:pPr>
      <w:rPr>
        <w:rFonts w:hint="default" w:ascii="Symbol" w:hAnsi="Symbol"/>
      </w:rPr>
    </w:lvl>
    <w:lvl w:ilvl="1" w:tplc="65E0B21A">
      <w:start w:val="1"/>
      <w:numFmt w:val="bullet"/>
      <w:lvlText w:val="o"/>
      <w:lvlJc w:val="left"/>
      <w:pPr>
        <w:ind w:left="1440" w:hanging="360"/>
      </w:pPr>
      <w:rPr>
        <w:rFonts w:hint="default" w:ascii="Courier New" w:hAnsi="Courier New"/>
      </w:rPr>
    </w:lvl>
    <w:lvl w:ilvl="2" w:tplc="0FCC61A6">
      <w:start w:val="1"/>
      <w:numFmt w:val="bullet"/>
      <w:lvlText w:val=""/>
      <w:lvlJc w:val="left"/>
      <w:pPr>
        <w:ind w:left="2160" w:hanging="360"/>
      </w:pPr>
      <w:rPr>
        <w:rFonts w:hint="default" w:ascii="Wingdings" w:hAnsi="Wingdings"/>
      </w:rPr>
    </w:lvl>
    <w:lvl w:ilvl="3" w:tplc="A12A5BB2">
      <w:start w:val="1"/>
      <w:numFmt w:val="bullet"/>
      <w:lvlText w:val=""/>
      <w:lvlJc w:val="left"/>
      <w:pPr>
        <w:ind w:left="2880" w:hanging="360"/>
      </w:pPr>
      <w:rPr>
        <w:rFonts w:hint="default" w:ascii="Symbol" w:hAnsi="Symbol"/>
      </w:rPr>
    </w:lvl>
    <w:lvl w:ilvl="4" w:tplc="1C7C0568">
      <w:start w:val="1"/>
      <w:numFmt w:val="bullet"/>
      <w:lvlText w:val="o"/>
      <w:lvlJc w:val="left"/>
      <w:pPr>
        <w:ind w:left="3600" w:hanging="360"/>
      </w:pPr>
      <w:rPr>
        <w:rFonts w:hint="default" w:ascii="Courier New" w:hAnsi="Courier New"/>
      </w:rPr>
    </w:lvl>
    <w:lvl w:ilvl="5" w:tplc="AA48182C">
      <w:start w:val="1"/>
      <w:numFmt w:val="bullet"/>
      <w:lvlText w:val=""/>
      <w:lvlJc w:val="left"/>
      <w:pPr>
        <w:ind w:left="4320" w:hanging="360"/>
      </w:pPr>
      <w:rPr>
        <w:rFonts w:hint="default" w:ascii="Wingdings" w:hAnsi="Wingdings"/>
      </w:rPr>
    </w:lvl>
    <w:lvl w:ilvl="6" w:tplc="D0BC78DE">
      <w:start w:val="1"/>
      <w:numFmt w:val="bullet"/>
      <w:lvlText w:val=""/>
      <w:lvlJc w:val="left"/>
      <w:pPr>
        <w:ind w:left="5040" w:hanging="360"/>
      </w:pPr>
      <w:rPr>
        <w:rFonts w:hint="default" w:ascii="Symbol" w:hAnsi="Symbol"/>
      </w:rPr>
    </w:lvl>
    <w:lvl w:ilvl="7" w:tplc="8230D35E">
      <w:start w:val="1"/>
      <w:numFmt w:val="bullet"/>
      <w:lvlText w:val="o"/>
      <w:lvlJc w:val="left"/>
      <w:pPr>
        <w:ind w:left="5760" w:hanging="360"/>
      </w:pPr>
      <w:rPr>
        <w:rFonts w:hint="default" w:ascii="Courier New" w:hAnsi="Courier New"/>
      </w:rPr>
    </w:lvl>
    <w:lvl w:ilvl="8" w:tplc="5E3EEE2E">
      <w:start w:val="1"/>
      <w:numFmt w:val="bullet"/>
      <w:lvlText w:val=""/>
      <w:lvlJc w:val="left"/>
      <w:pPr>
        <w:ind w:left="6480" w:hanging="360"/>
      </w:pPr>
      <w:rPr>
        <w:rFonts w:hint="default" w:ascii="Wingdings" w:hAnsi="Wingdings"/>
      </w:rPr>
    </w:lvl>
  </w:abstractNum>
  <w:abstractNum w:abstractNumId="9" w15:restartNumberingAfterBreak="0">
    <w:nsid w:val="20ED066F"/>
    <w:multiLevelType w:val="hybridMultilevel"/>
    <w:tmpl w:val="C0784A40"/>
    <w:lvl w:ilvl="0" w:tplc="D292CAE4">
      <w:start w:val="1"/>
      <w:numFmt w:val="bullet"/>
      <w:lvlText w:val=""/>
      <w:lvlJc w:val="left"/>
      <w:pPr>
        <w:ind w:left="720" w:hanging="360"/>
      </w:pPr>
      <w:rPr>
        <w:rFonts w:hint="default" w:ascii="Symbol" w:hAnsi="Symbol"/>
      </w:rPr>
    </w:lvl>
    <w:lvl w:ilvl="1" w:tplc="01FED30E">
      <w:start w:val="1"/>
      <w:numFmt w:val="bullet"/>
      <w:lvlText w:val="o"/>
      <w:lvlJc w:val="left"/>
      <w:pPr>
        <w:ind w:left="1440" w:hanging="360"/>
      </w:pPr>
      <w:rPr>
        <w:rFonts w:hint="default" w:ascii="Courier New" w:hAnsi="Courier New"/>
      </w:rPr>
    </w:lvl>
    <w:lvl w:ilvl="2" w:tplc="63F88896">
      <w:start w:val="1"/>
      <w:numFmt w:val="bullet"/>
      <w:lvlText w:val=""/>
      <w:lvlJc w:val="left"/>
      <w:pPr>
        <w:ind w:left="2160" w:hanging="360"/>
      </w:pPr>
      <w:rPr>
        <w:rFonts w:hint="default" w:ascii="Wingdings" w:hAnsi="Wingdings"/>
      </w:rPr>
    </w:lvl>
    <w:lvl w:ilvl="3" w:tplc="51021460">
      <w:start w:val="1"/>
      <w:numFmt w:val="bullet"/>
      <w:lvlText w:val=""/>
      <w:lvlJc w:val="left"/>
      <w:pPr>
        <w:ind w:left="2880" w:hanging="360"/>
      </w:pPr>
      <w:rPr>
        <w:rFonts w:hint="default" w:ascii="Symbol" w:hAnsi="Symbol"/>
      </w:rPr>
    </w:lvl>
    <w:lvl w:ilvl="4" w:tplc="FA02BE96">
      <w:start w:val="1"/>
      <w:numFmt w:val="bullet"/>
      <w:lvlText w:val="o"/>
      <w:lvlJc w:val="left"/>
      <w:pPr>
        <w:ind w:left="3600" w:hanging="360"/>
      </w:pPr>
      <w:rPr>
        <w:rFonts w:hint="default" w:ascii="Courier New" w:hAnsi="Courier New"/>
      </w:rPr>
    </w:lvl>
    <w:lvl w:ilvl="5" w:tplc="11843618">
      <w:start w:val="1"/>
      <w:numFmt w:val="bullet"/>
      <w:lvlText w:val=""/>
      <w:lvlJc w:val="left"/>
      <w:pPr>
        <w:ind w:left="4320" w:hanging="360"/>
      </w:pPr>
      <w:rPr>
        <w:rFonts w:hint="default" w:ascii="Wingdings" w:hAnsi="Wingdings"/>
      </w:rPr>
    </w:lvl>
    <w:lvl w:ilvl="6" w:tplc="A4E67322">
      <w:start w:val="1"/>
      <w:numFmt w:val="bullet"/>
      <w:lvlText w:val=""/>
      <w:lvlJc w:val="left"/>
      <w:pPr>
        <w:ind w:left="5040" w:hanging="360"/>
      </w:pPr>
      <w:rPr>
        <w:rFonts w:hint="default" w:ascii="Symbol" w:hAnsi="Symbol"/>
      </w:rPr>
    </w:lvl>
    <w:lvl w:ilvl="7" w:tplc="4010195C">
      <w:start w:val="1"/>
      <w:numFmt w:val="bullet"/>
      <w:lvlText w:val="o"/>
      <w:lvlJc w:val="left"/>
      <w:pPr>
        <w:ind w:left="5760" w:hanging="360"/>
      </w:pPr>
      <w:rPr>
        <w:rFonts w:hint="default" w:ascii="Courier New" w:hAnsi="Courier New"/>
      </w:rPr>
    </w:lvl>
    <w:lvl w:ilvl="8" w:tplc="468CF7E4">
      <w:start w:val="1"/>
      <w:numFmt w:val="bullet"/>
      <w:lvlText w:val=""/>
      <w:lvlJc w:val="left"/>
      <w:pPr>
        <w:ind w:left="6480" w:hanging="360"/>
      </w:pPr>
      <w:rPr>
        <w:rFonts w:hint="default" w:ascii="Wingdings" w:hAnsi="Wingdings"/>
      </w:rPr>
    </w:lvl>
  </w:abstractNum>
  <w:abstractNum w:abstractNumId="10" w15:restartNumberingAfterBreak="0">
    <w:nsid w:val="255E21DD"/>
    <w:multiLevelType w:val="hybridMultilevel"/>
    <w:tmpl w:val="5BA2E796"/>
    <w:lvl w:ilvl="0" w:tplc="1C7ABEB6">
      <w:start w:val="1"/>
      <w:numFmt w:val="bullet"/>
      <w:lvlText w:val=""/>
      <w:lvlJc w:val="left"/>
      <w:pPr>
        <w:ind w:left="720" w:hanging="360"/>
      </w:pPr>
      <w:rPr>
        <w:rFonts w:hint="default" w:ascii="Symbol" w:hAnsi="Symbol"/>
      </w:rPr>
    </w:lvl>
    <w:lvl w:ilvl="1" w:tplc="BE9037A2">
      <w:start w:val="1"/>
      <w:numFmt w:val="bullet"/>
      <w:lvlText w:val="o"/>
      <w:lvlJc w:val="left"/>
      <w:pPr>
        <w:ind w:left="1440" w:hanging="360"/>
      </w:pPr>
      <w:rPr>
        <w:rFonts w:hint="default" w:ascii="Courier New" w:hAnsi="Courier New"/>
      </w:rPr>
    </w:lvl>
    <w:lvl w:ilvl="2" w:tplc="B7782634">
      <w:start w:val="1"/>
      <w:numFmt w:val="bullet"/>
      <w:lvlText w:val=""/>
      <w:lvlJc w:val="left"/>
      <w:pPr>
        <w:ind w:left="2160" w:hanging="360"/>
      </w:pPr>
      <w:rPr>
        <w:rFonts w:hint="default" w:ascii="Wingdings" w:hAnsi="Wingdings"/>
      </w:rPr>
    </w:lvl>
    <w:lvl w:ilvl="3" w:tplc="EEA265B4">
      <w:start w:val="1"/>
      <w:numFmt w:val="bullet"/>
      <w:lvlText w:val=""/>
      <w:lvlJc w:val="left"/>
      <w:pPr>
        <w:ind w:left="2880" w:hanging="360"/>
      </w:pPr>
      <w:rPr>
        <w:rFonts w:hint="default" w:ascii="Symbol" w:hAnsi="Symbol"/>
      </w:rPr>
    </w:lvl>
    <w:lvl w:ilvl="4" w:tplc="4A029094">
      <w:start w:val="1"/>
      <w:numFmt w:val="bullet"/>
      <w:lvlText w:val="o"/>
      <w:lvlJc w:val="left"/>
      <w:pPr>
        <w:ind w:left="3600" w:hanging="360"/>
      </w:pPr>
      <w:rPr>
        <w:rFonts w:hint="default" w:ascii="Courier New" w:hAnsi="Courier New"/>
      </w:rPr>
    </w:lvl>
    <w:lvl w:ilvl="5" w:tplc="E0D006F0">
      <w:start w:val="1"/>
      <w:numFmt w:val="bullet"/>
      <w:lvlText w:val=""/>
      <w:lvlJc w:val="left"/>
      <w:pPr>
        <w:ind w:left="4320" w:hanging="360"/>
      </w:pPr>
      <w:rPr>
        <w:rFonts w:hint="default" w:ascii="Wingdings" w:hAnsi="Wingdings"/>
      </w:rPr>
    </w:lvl>
    <w:lvl w:ilvl="6" w:tplc="7A3CDD7C">
      <w:start w:val="1"/>
      <w:numFmt w:val="bullet"/>
      <w:lvlText w:val=""/>
      <w:lvlJc w:val="left"/>
      <w:pPr>
        <w:ind w:left="5040" w:hanging="360"/>
      </w:pPr>
      <w:rPr>
        <w:rFonts w:hint="default" w:ascii="Symbol" w:hAnsi="Symbol"/>
      </w:rPr>
    </w:lvl>
    <w:lvl w:ilvl="7" w:tplc="854E88AA">
      <w:start w:val="1"/>
      <w:numFmt w:val="bullet"/>
      <w:lvlText w:val="o"/>
      <w:lvlJc w:val="left"/>
      <w:pPr>
        <w:ind w:left="5760" w:hanging="360"/>
      </w:pPr>
      <w:rPr>
        <w:rFonts w:hint="default" w:ascii="Courier New" w:hAnsi="Courier New"/>
      </w:rPr>
    </w:lvl>
    <w:lvl w:ilvl="8" w:tplc="4F12E452">
      <w:start w:val="1"/>
      <w:numFmt w:val="bullet"/>
      <w:lvlText w:val=""/>
      <w:lvlJc w:val="left"/>
      <w:pPr>
        <w:ind w:left="6480" w:hanging="360"/>
      </w:pPr>
      <w:rPr>
        <w:rFonts w:hint="default" w:ascii="Wingdings" w:hAnsi="Wingdings"/>
      </w:rPr>
    </w:lvl>
  </w:abstractNum>
  <w:abstractNum w:abstractNumId="11" w15:restartNumberingAfterBreak="0">
    <w:nsid w:val="279E51B1"/>
    <w:multiLevelType w:val="hybridMultilevel"/>
    <w:tmpl w:val="4594A4AE"/>
    <w:lvl w:ilvl="0" w:tplc="11DEE820">
      <w:start w:val="1"/>
      <w:numFmt w:val="bullet"/>
      <w:lvlText w:val=""/>
      <w:lvlJc w:val="left"/>
      <w:pPr>
        <w:ind w:left="720" w:hanging="360"/>
      </w:pPr>
      <w:rPr>
        <w:rFonts w:hint="default" w:ascii="Symbol" w:hAnsi="Symbol"/>
      </w:rPr>
    </w:lvl>
    <w:lvl w:ilvl="1" w:tplc="BE44BC92">
      <w:start w:val="1"/>
      <w:numFmt w:val="bullet"/>
      <w:lvlText w:val="o"/>
      <w:lvlJc w:val="left"/>
      <w:pPr>
        <w:ind w:left="1440" w:hanging="360"/>
      </w:pPr>
      <w:rPr>
        <w:rFonts w:hint="default" w:ascii="Courier New" w:hAnsi="Courier New"/>
      </w:rPr>
    </w:lvl>
    <w:lvl w:ilvl="2" w:tplc="B17C867A">
      <w:start w:val="1"/>
      <w:numFmt w:val="bullet"/>
      <w:lvlText w:val=""/>
      <w:lvlJc w:val="left"/>
      <w:pPr>
        <w:ind w:left="2160" w:hanging="360"/>
      </w:pPr>
      <w:rPr>
        <w:rFonts w:hint="default" w:ascii="Wingdings" w:hAnsi="Wingdings"/>
      </w:rPr>
    </w:lvl>
    <w:lvl w:ilvl="3" w:tplc="9D90380C">
      <w:start w:val="1"/>
      <w:numFmt w:val="bullet"/>
      <w:lvlText w:val=""/>
      <w:lvlJc w:val="left"/>
      <w:pPr>
        <w:ind w:left="2880" w:hanging="360"/>
      </w:pPr>
      <w:rPr>
        <w:rFonts w:hint="default" w:ascii="Symbol" w:hAnsi="Symbol"/>
      </w:rPr>
    </w:lvl>
    <w:lvl w:ilvl="4" w:tplc="9C6C6470">
      <w:start w:val="1"/>
      <w:numFmt w:val="bullet"/>
      <w:lvlText w:val="o"/>
      <w:lvlJc w:val="left"/>
      <w:pPr>
        <w:ind w:left="3600" w:hanging="360"/>
      </w:pPr>
      <w:rPr>
        <w:rFonts w:hint="default" w:ascii="Courier New" w:hAnsi="Courier New"/>
      </w:rPr>
    </w:lvl>
    <w:lvl w:ilvl="5" w:tplc="B5BECE12">
      <w:start w:val="1"/>
      <w:numFmt w:val="bullet"/>
      <w:lvlText w:val=""/>
      <w:lvlJc w:val="left"/>
      <w:pPr>
        <w:ind w:left="4320" w:hanging="360"/>
      </w:pPr>
      <w:rPr>
        <w:rFonts w:hint="default" w:ascii="Wingdings" w:hAnsi="Wingdings"/>
      </w:rPr>
    </w:lvl>
    <w:lvl w:ilvl="6" w:tplc="050C1B36">
      <w:start w:val="1"/>
      <w:numFmt w:val="bullet"/>
      <w:lvlText w:val=""/>
      <w:lvlJc w:val="left"/>
      <w:pPr>
        <w:ind w:left="5040" w:hanging="360"/>
      </w:pPr>
      <w:rPr>
        <w:rFonts w:hint="default" w:ascii="Symbol" w:hAnsi="Symbol"/>
      </w:rPr>
    </w:lvl>
    <w:lvl w:ilvl="7" w:tplc="65E6B8D6">
      <w:start w:val="1"/>
      <w:numFmt w:val="bullet"/>
      <w:lvlText w:val="o"/>
      <w:lvlJc w:val="left"/>
      <w:pPr>
        <w:ind w:left="5760" w:hanging="360"/>
      </w:pPr>
      <w:rPr>
        <w:rFonts w:hint="default" w:ascii="Courier New" w:hAnsi="Courier New"/>
      </w:rPr>
    </w:lvl>
    <w:lvl w:ilvl="8" w:tplc="9E7EB57A">
      <w:start w:val="1"/>
      <w:numFmt w:val="bullet"/>
      <w:lvlText w:val=""/>
      <w:lvlJc w:val="left"/>
      <w:pPr>
        <w:ind w:left="6480" w:hanging="360"/>
      </w:pPr>
      <w:rPr>
        <w:rFonts w:hint="default" w:ascii="Wingdings" w:hAnsi="Wingdings"/>
      </w:rPr>
    </w:lvl>
  </w:abstractNum>
  <w:abstractNum w:abstractNumId="12" w15:restartNumberingAfterBreak="0">
    <w:nsid w:val="294F4574"/>
    <w:multiLevelType w:val="hybridMultilevel"/>
    <w:tmpl w:val="51189E62"/>
    <w:lvl w:ilvl="0" w:tplc="BE6CAE7A">
      <w:start w:val="1"/>
      <w:numFmt w:val="bullet"/>
      <w:lvlText w:val=""/>
      <w:lvlJc w:val="left"/>
      <w:pPr>
        <w:ind w:left="720" w:hanging="360"/>
      </w:pPr>
      <w:rPr>
        <w:rFonts w:hint="default" w:ascii="Symbol" w:hAnsi="Symbol"/>
      </w:rPr>
    </w:lvl>
    <w:lvl w:ilvl="1" w:tplc="116A977A">
      <w:start w:val="1"/>
      <w:numFmt w:val="bullet"/>
      <w:lvlText w:val="o"/>
      <w:lvlJc w:val="left"/>
      <w:pPr>
        <w:ind w:left="1440" w:hanging="360"/>
      </w:pPr>
      <w:rPr>
        <w:rFonts w:hint="default" w:ascii="Courier New" w:hAnsi="Courier New"/>
      </w:rPr>
    </w:lvl>
    <w:lvl w:ilvl="2" w:tplc="89482B62">
      <w:start w:val="1"/>
      <w:numFmt w:val="bullet"/>
      <w:lvlText w:val=""/>
      <w:lvlJc w:val="left"/>
      <w:pPr>
        <w:ind w:left="2160" w:hanging="360"/>
      </w:pPr>
      <w:rPr>
        <w:rFonts w:hint="default" w:ascii="Wingdings" w:hAnsi="Wingdings"/>
      </w:rPr>
    </w:lvl>
    <w:lvl w:ilvl="3" w:tplc="D0E438E6">
      <w:start w:val="1"/>
      <w:numFmt w:val="bullet"/>
      <w:lvlText w:val=""/>
      <w:lvlJc w:val="left"/>
      <w:pPr>
        <w:ind w:left="2880" w:hanging="360"/>
      </w:pPr>
      <w:rPr>
        <w:rFonts w:hint="default" w:ascii="Symbol" w:hAnsi="Symbol"/>
      </w:rPr>
    </w:lvl>
    <w:lvl w:ilvl="4" w:tplc="4F7E1DF4">
      <w:start w:val="1"/>
      <w:numFmt w:val="bullet"/>
      <w:lvlText w:val="o"/>
      <w:lvlJc w:val="left"/>
      <w:pPr>
        <w:ind w:left="3600" w:hanging="360"/>
      </w:pPr>
      <w:rPr>
        <w:rFonts w:hint="default" w:ascii="Courier New" w:hAnsi="Courier New"/>
      </w:rPr>
    </w:lvl>
    <w:lvl w:ilvl="5" w:tplc="9B78EE04">
      <w:start w:val="1"/>
      <w:numFmt w:val="bullet"/>
      <w:lvlText w:val=""/>
      <w:lvlJc w:val="left"/>
      <w:pPr>
        <w:ind w:left="4320" w:hanging="360"/>
      </w:pPr>
      <w:rPr>
        <w:rFonts w:hint="default" w:ascii="Wingdings" w:hAnsi="Wingdings"/>
      </w:rPr>
    </w:lvl>
    <w:lvl w:ilvl="6" w:tplc="B540C7B6">
      <w:start w:val="1"/>
      <w:numFmt w:val="bullet"/>
      <w:lvlText w:val=""/>
      <w:lvlJc w:val="left"/>
      <w:pPr>
        <w:ind w:left="5040" w:hanging="360"/>
      </w:pPr>
      <w:rPr>
        <w:rFonts w:hint="default" w:ascii="Symbol" w:hAnsi="Symbol"/>
      </w:rPr>
    </w:lvl>
    <w:lvl w:ilvl="7" w:tplc="0BBA5320">
      <w:start w:val="1"/>
      <w:numFmt w:val="bullet"/>
      <w:lvlText w:val="o"/>
      <w:lvlJc w:val="left"/>
      <w:pPr>
        <w:ind w:left="5760" w:hanging="360"/>
      </w:pPr>
      <w:rPr>
        <w:rFonts w:hint="default" w:ascii="Courier New" w:hAnsi="Courier New"/>
      </w:rPr>
    </w:lvl>
    <w:lvl w:ilvl="8" w:tplc="5538B564">
      <w:start w:val="1"/>
      <w:numFmt w:val="bullet"/>
      <w:lvlText w:val=""/>
      <w:lvlJc w:val="left"/>
      <w:pPr>
        <w:ind w:left="6480" w:hanging="360"/>
      </w:pPr>
      <w:rPr>
        <w:rFonts w:hint="default" w:ascii="Wingdings" w:hAnsi="Wingdings"/>
      </w:rPr>
    </w:lvl>
  </w:abstractNum>
  <w:abstractNum w:abstractNumId="13" w15:restartNumberingAfterBreak="0">
    <w:nsid w:val="2C2580CE"/>
    <w:multiLevelType w:val="hybridMultilevel"/>
    <w:tmpl w:val="A8206914"/>
    <w:lvl w:ilvl="0" w:tplc="AD80B7F2">
      <w:start w:val="1"/>
      <w:numFmt w:val="bullet"/>
      <w:lvlText w:val="·"/>
      <w:lvlJc w:val="left"/>
      <w:pPr>
        <w:ind w:left="720" w:hanging="360"/>
      </w:pPr>
      <w:rPr>
        <w:rFonts w:hint="default" w:ascii="Symbol" w:hAnsi="Symbol"/>
      </w:rPr>
    </w:lvl>
    <w:lvl w:ilvl="1" w:tplc="5852AB14">
      <w:start w:val="1"/>
      <w:numFmt w:val="bullet"/>
      <w:lvlText w:val="o"/>
      <w:lvlJc w:val="left"/>
      <w:pPr>
        <w:ind w:left="1440" w:hanging="360"/>
      </w:pPr>
      <w:rPr>
        <w:rFonts w:hint="default" w:ascii="Courier New" w:hAnsi="Courier New"/>
      </w:rPr>
    </w:lvl>
    <w:lvl w:ilvl="2" w:tplc="946808C8">
      <w:start w:val="1"/>
      <w:numFmt w:val="bullet"/>
      <w:lvlText w:val=""/>
      <w:lvlJc w:val="left"/>
      <w:pPr>
        <w:ind w:left="2160" w:hanging="360"/>
      </w:pPr>
      <w:rPr>
        <w:rFonts w:hint="default" w:ascii="Wingdings" w:hAnsi="Wingdings"/>
      </w:rPr>
    </w:lvl>
    <w:lvl w:ilvl="3" w:tplc="23000E78">
      <w:start w:val="1"/>
      <w:numFmt w:val="bullet"/>
      <w:lvlText w:val=""/>
      <w:lvlJc w:val="left"/>
      <w:pPr>
        <w:ind w:left="2880" w:hanging="360"/>
      </w:pPr>
      <w:rPr>
        <w:rFonts w:hint="default" w:ascii="Symbol" w:hAnsi="Symbol"/>
      </w:rPr>
    </w:lvl>
    <w:lvl w:ilvl="4" w:tplc="592692C2">
      <w:start w:val="1"/>
      <w:numFmt w:val="bullet"/>
      <w:lvlText w:val="o"/>
      <w:lvlJc w:val="left"/>
      <w:pPr>
        <w:ind w:left="3600" w:hanging="360"/>
      </w:pPr>
      <w:rPr>
        <w:rFonts w:hint="default" w:ascii="Courier New" w:hAnsi="Courier New"/>
      </w:rPr>
    </w:lvl>
    <w:lvl w:ilvl="5" w:tplc="CA18975C">
      <w:start w:val="1"/>
      <w:numFmt w:val="bullet"/>
      <w:lvlText w:val=""/>
      <w:lvlJc w:val="left"/>
      <w:pPr>
        <w:ind w:left="4320" w:hanging="360"/>
      </w:pPr>
      <w:rPr>
        <w:rFonts w:hint="default" w:ascii="Wingdings" w:hAnsi="Wingdings"/>
      </w:rPr>
    </w:lvl>
    <w:lvl w:ilvl="6" w:tplc="4FE2E698">
      <w:start w:val="1"/>
      <w:numFmt w:val="bullet"/>
      <w:lvlText w:val=""/>
      <w:lvlJc w:val="left"/>
      <w:pPr>
        <w:ind w:left="5040" w:hanging="360"/>
      </w:pPr>
      <w:rPr>
        <w:rFonts w:hint="default" w:ascii="Symbol" w:hAnsi="Symbol"/>
      </w:rPr>
    </w:lvl>
    <w:lvl w:ilvl="7" w:tplc="EB98BDF8">
      <w:start w:val="1"/>
      <w:numFmt w:val="bullet"/>
      <w:lvlText w:val="o"/>
      <w:lvlJc w:val="left"/>
      <w:pPr>
        <w:ind w:left="5760" w:hanging="360"/>
      </w:pPr>
      <w:rPr>
        <w:rFonts w:hint="default" w:ascii="Courier New" w:hAnsi="Courier New"/>
      </w:rPr>
    </w:lvl>
    <w:lvl w:ilvl="8" w:tplc="5414166E">
      <w:start w:val="1"/>
      <w:numFmt w:val="bullet"/>
      <w:lvlText w:val=""/>
      <w:lvlJc w:val="left"/>
      <w:pPr>
        <w:ind w:left="6480" w:hanging="360"/>
      </w:pPr>
      <w:rPr>
        <w:rFonts w:hint="default" w:ascii="Wingdings" w:hAnsi="Wingdings"/>
      </w:rPr>
    </w:lvl>
  </w:abstractNum>
  <w:abstractNum w:abstractNumId="14" w15:restartNumberingAfterBreak="0">
    <w:nsid w:val="2D6F2AD4"/>
    <w:multiLevelType w:val="hybridMultilevel"/>
    <w:tmpl w:val="5B262610"/>
    <w:lvl w:ilvl="0" w:tplc="8AEAD390">
      <w:start w:val="1"/>
      <w:numFmt w:val="bullet"/>
      <w:lvlText w:val=""/>
      <w:lvlJc w:val="left"/>
      <w:pPr>
        <w:ind w:left="720" w:hanging="360"/>
      </w:pPr>
      <w:rPr>
        <w:rFonts w:hint="default" w:ascii="Symbol" w:hAnsi="Symbol"/>
      </w:rPr>
    </w:lvl>
    <w:lvl w:ilvl="1" w:tplc="DA0A457C">
      <w:start w:val="1"/>
      <w:numFmt w:val="bullet"/>
      <w:lvlText w:val="o"/>
      <w:lvlJc w:val="left"/>
      <w:pPr>
        <w:ind w:left="1440" w:hanging="360"/>
      </w:pPr>
      <w:rPr>
        <w:rFonts w:hint="default" w:ascii="Courier New" w:hAnsi="Courier New"/>
      </w:rPr>
    </w:lvl>
    <w:lvl w:ilvl="2" w:tplc="008EC888">
      <w:start w:val="1"/>
      <w:numFmt w:val="bullet"/>
      <w:lvlText w:val=""/>
      <w:lvlJc w:val="left"/>
      <w:pPr>
        <w:ind w:left="2160" w:hanging="360"/>
      </w:pPr>
      <w:rPr>
        <w:rFonts w:hint="default" w:ascii="Wingdings" w:hAnsi="Wingdings"/>
      </w:rPr>
    </w:lvl>
    <w:lvl w:ilvl="3" w:tplc="7C30B3CC">
      <w:start w:val="1"/>
      <w:numFmt w:val="bullet"/>
      <w:lvlText w:val=""/>
      <w:lvlJc w:val="left"/>
      <w:pPr>
        <w:ind w:left="2880" w:hanging="360"/>
      </w:pPr>
      <w:rPr>
        <w:rFonts w:hint="default" w:ascii="Symbol" w:hAnsi="Symbol"/>
      </w:rPr>
    </w:lvl>
    <w:lvl w:ilvl="4" w:tplc="28CECFA2">
      <w:start w:val="1"/>
      <w:numFmt w:val="bullet"/>
      <w:lvlText w:val="o"/>
      <w:lvlJc w:val="left"/>
      <w:pPr>
        <w:ind w:left="3600" w:hanging="360"/>
      </w:pPr>
      <w:rPr>
        <w:rFonts w:hint="default" w:ascii="Courier New" w:hAnsi="Courier New"/>
      </w:rPr>
    </w:lvl>
    <w:lvl w:ilvl="5" w:tplc="10782E6C">
      <w:start w:val="1"/>
      <w:numFmt w:val="bullet"/>
      <w:lvlText w:val=""/>
      <w:lvlJc w:val="left"/>
      <w:pPr>
        <w:ind w:left="4320" w:hanging="360"/>
      </w:pPr>
      <w:rPr>
        <w:rFonts w:hint="default" w:ascii="Wingdings" w:hAnsi="Wingdings"/>
      </w:rPr>
    </w:lvl>
    <w:lvl w:ilvl="6" w:tplc="6130D20C">
      <w:start w:val="1"/>
      <w:numFmt w:val="bullet"/>
      <w:lvlText w:val=""/>
      <w:lvlJc w:val="left"/>
      <w:pPr>
        <w:ind w:left="5040" w:hanging="360"/>
      </w:pPr>
      <w:rPr>
        <w:rFonts w:hint="default" w:ascii="Symbol" w:hAnsi="Symbol"/>
      </w:rPr>
    </w:lvl>
    <w:lvl w:ilvl="7" w:tplc="BCD81CF2">
      <w:start w:val="1"/>
      <w:numFmt w:val="bullet"/>
      <w:lvlText w:val="o"/>
      <w:lvlJc w:val="left"/>
      <w:pPr>
        <w:ind w:left="5760" w:hanging="360"/>
      </w:pPr>
      <w:rPr>
        <w:rFonts w:hint="default" w:ascii="Courier New" w:hAnsi="Courier New"/>
      </w:rPr>
    </w:lvl>
    <w:lvl w:ilvl="8" w:tplc="D12063D0">
      <w:start w:val="1"/>
      <w:numFmt w:val="bullet"/>
      <w:lvlText w:val=""/>
      <w:lvlJc w:val="left"/>
      <w:pPr>
        <w:ind w:left="6480" w:hanging="360"/>
      </w:pPr>
      <w:rPr>
        <w:rFonts w:hint="default" w:ascii="Wingdings" w:hAnsi="Wingdings"/>
      </w:rPr>
    </w:lvl>
  </w:abstractNum>
  <w:abstractNum w:abstractNumId="15" w15:restartNumberingAfterBreak="0">
    <w:nsid w:val="3307C5C9"/>
    <w:multiLevelType w:val="hybridMultilevel"/>
    <w:tmpl w:val="6F523B4C"/>
    <w:lvl w:ilvl="0" w:tplc="5A9EE77E">
      <w:start w:val="1"/>
      <w:numFmt w:val="bullet"/>
      <w:lvlText w:val=""/>
      <w:lvlJc w:val="left"/>
      <w:pPr>
        <w:ind w:left="720" w:hanging="360"/>
      </w:pPr>
      <w:rPr>
        <w:rFonts w:hint="default" w:ascii="Symbol" w:hAnsi="Symbol"/>
      </w:rPr>
    </w:lvl>
    <w:lvl w:ilvl="1" w:tplc="7A6E4576">
      <w:start w:val="1"/>
      <w:numFmt w:val="bullet"/>
      <w:lvlText w:val="o"/>
      <w:lvlJc w:val="left"/>
      <w:pPr>
        <w:ind w:left="1440" w:hanging="360"/>
      </w:pPr>
      <w:rPr>
        <w:rFonts w:hint="default" w:ascii="Courier New" w:hAnsi="Courier New"/>
      </w:rPr>
    </w:lvl>
    <w:lvl w:ilvl="2" w:tplc="4B2644D0">
      <w:start w:val="1"/>
      <w:numFmt w:val="bullet"/>
      <w:lvlText w:val=""/>
      <w:lvlJc w:val="left"/>
      <w:pPr>
        <w:ind w:left="2160" w:hanging="360"/>
      </w:pPr>
      <w:rPr>
        <w:rFonts w:hint="default" w:ascii="Wingdings" w:hAnsi="Wingdings"/>
      </w:rPr>
    </w:lvl>
    <w:lvl w:ilvl="3" w:tplc="654EBAD0">
      <w:start w:val="1"/>
      <w:numFmt w:val="bullet"/>
      <w:lvlText w:val=""/>
      <w:lvlJc w:val="left"/>
      <w:pPr>
        <w:ind w:left="2880" w:hanging="360"/>
      </w:pPr>
      <w:rPr>
        <w:rFonts w:hint="default" w:ascii="Symbol" w:hAnsi="Symbol"/>
      </w:rPr>
    </w:lvl>
    <w:lvl w:ilvl="4" w:tplc="5EBEF398">
      <w:start w:val="1"/>
      <w:numFmt w:val="bullet"/>
      <w:lvlText w:val="o"/>
      <w:lvlJc w:val="left"/>
      <w:pPr>
        <w:ind w:left="3600" w:hanging="360"/>
      </w:pPr>
      <w:rPr>
        <w:rFonts w:hint="default" w:ascii="Courier New" w:hAnsi="Courier New"/>
      </w:rPr>
    </w:lvl>
    <w:lvl w:ilvl="5" w:tplc="BC0A3E2E">
      <w:start w:val="1"/>
      <w:numFmt w:val="bullet"/>
      <w:lvlText w:val=""/>
      <w:lvlJc w:val="left"/>
      <w:pPr>
        <w:ind w:left="4320" w:hanging="360"/>
      </w:pPr>
      <w:rPr>
        <w:rFonts w:hint="default" w:ascii="Wingdings" w:hAnsi="Wingdings"/>
      </w:rPr>
    </w:lvl>
    <w:lvl w:ilvl="6" w:tplc="EBAAA0DC">
      <w:start w:val="1"/>
      <w:numFmt w:val="bullet"/>
      <w:lvlText w:val=""/>
      <w:lvlJc w:val="left"/>
      <w:pPr>
        <w:ind w:left="5040" w:hanging="360"/>
      </w:pPr>
      <w:rPr>
        <w:rFonts w:hint="default" w:ascii="Symbol" w:hAnsi="Symbol"/>
      </w:rPr>
    </w:lvl>
    <w:lvl w:ilvl="7" w:tplc="A97EC24C">
      <w:start w:val="1"/>
      <w:numFmt w:val="bullet"/>
      <w:lvlText w:val="o"/>
      <w:lvlJc w:val="left"/>
      <w:pPr>
        <w:ind w:left="5760" w:hanging="360"/>
      </w:pPr>
      <w:rPr>
        <w:rFonts w:hint="default" w:ascii="Courier New" w:hAnsi="Courier New"/>
      </w:rPr>
    </w:lvl>
    <w:lvl w:ilvl="8" w:tplc="7B1EAE32">
      <w:start w:val="1"/>
      <w:numFmt w:val="bullet"/>
      <w:lvlText w:val=""/>
      <w:lvlJc w:val="left"/>
      <w:pPr>
        <w:ind w:left="6480" w:hanging="360"/>
      </w:pPr>
      <w:rPr>
        <w:rFonts w:hint="default" w:ascii="Wingdings" w:hAnsi="Wingdings"/>
      </w:rPr>
    </w:lvl>
  </w:abstractNum>
  <w:abstractNum w:abstractNumId="16" w15:restartNumberingAfterBreak="0">
    <w:nsid w:val="352CF444"/>
    <w:multiLevelType w:val="hybridMultilevel"/>
    <w:tmpl w:val="60D89972"/>
    <w:lvl w:ilvl="0" w:tplc="10A87C8C">
      <w:start w:val="1"/>
      <w:numFmt w:val="bullet"/>
      <w:lvlText w:val=""/>
      <w:lvlJc w:val="left"/>
      <w:pPr>
        <w:ind w:left="720" w:hanging="360"/>
      </w:pPr>
      <w:rPr>
        <w:rFonts w:hint="default" w:ascii="Symbol" w:hAnsi="Symbol"/>
      </w:rPr>
    </w:lvl>
    <w:lvl w:ilvl="1" w:tplc="6D26DEF0">
      <w:start w:val="1"/>
      <w:numFmt w:val="bullet"/>
      <w:lvlText w:val="o"/>
      <w:lvlJc w:val="left"/>
      <w:pPr>
        <w:ind w:left="1440" w:hanging="360"/>
      </w:pPr>
      <w:rPr>
        <w:rFonts w:hint="default" w:ascii="Courier New" w:hAnsi="Courier New"/>
      </w:rPr>
    </w:lvl>
    <w:lvl w:ilvl="2" w:tplc="4AD89A88">
      <w:start w:val="1"/>
      <w:numFmt w:val="bullet"/>
      <w:lvlText w:val=""/>
      <w:lvlJc w:val="left"/>
      <w:pPr>
        <w:ind w:left="2160" w:hanging="360"/>
      </w:pPr>
      <w:rPr>
        <w:rFonts w:hint="default" w:ascii="Wingdings" w:hAnsi="Wingdings"/>
      </w:rPr>
    </w:lvl>
    <w:lvl w:ilvl="3" w:tplc="BB343BD2">
      <w:start w:val="1"/>
      <w:numFmt w:val="bullet"/>
      <w:lvlText w:val=""/>
      <w:lvlJc w:val="left"/>
      <w:pPr>
        <w:ind w:left="2880" w:hanging="360"/>
      </w:pPr>
      <w:rPr>
        <w:rFonts w:hint="default" w:ascii="Symbol" w:hAnsi="Symbol"/>
      </w:rPr>
    </w:lvl>
    <w:lvl w:ilvl="4" w:tplc="55120AD4">
      <w:start w:val="1"/>
      <w:numFmt w:val="bullet"/>
      <w:lvlText w:val="o"/>
      <w:lvlJc w:val="left"/>
      <w:pPr>
        <w:ind w:left="3600" w:hanging="360"/>
      </w:pPr>
      <w:rPr>
        <w:rFonts w:hint="default" w:ascii="Courier New" w:hAnsi="Courier New"/>
      </w:rPr>
    </w:lvl>
    <w:lvl w:ilvl="5" w:tplc="CB5AEDE6">
      <w:start w:val="1"/>
      <w:numFmt w:val="bullet"/>
      <w:lvlText w:val=""/>
      <w:lvlJc w:val="left"/>
      <w:pPr>
        <w:ind w:left="4320" w:hanging="360"/>
      </w:pPr>
      <w:rPr>
        <w:rFonts w:hint="default" w:ascii="Wingdings" w:hAnsi="Wingdings"/>
      </w:rPr>
    </w:lvl>
    <w:lvl w:ilvl="6" w:tplc="4D5ADD70">
      <w:start w:val="1"/>
      <w:numFmt w:val="bullet"/>
      <w:lvlText w:val=""/>
      <w:lvlJc w:val="left"/>
      <w:pPr>
        <w:ind w:left="5040" w:hanging="360"/>
      </w:pPr>
      <w:rPr>
        <w:rFonts w:hint="default" w:ascii="Symbol" w:hAnsi="Symbol"/>
      </w:rPr>
    </w:lvl>
    <w:lvl w:ilvl="7" w:tplc="CCFEE058">
      <w:start w:val="1"/>
      <w:numFmt w:val="bullet"/>
      <w:lvlText w:val="o"/>
      <w:lvlJc w:val="left"/>
      <w:pPr>
        <w:ind w:left="5760" w:hanging="360"/>
      </w:pPr>
      <w:rPr>
        <w:rFonts w:hint="default" w:ascii="Courier New" w:hAnsi="Courier New"/>
      </w:rPr>
    </w:lvl>
    <w:lvl w:ilvl="8" w:tplc="20F0233A">
      <w:start w:val="1"/>
      <w:numFmt w:val="bullet"/>
      <w:lvlText w:val=""/>
      <w:lvlJc w:val="left"/>
      <w:pPr>
        <w:ind w:left="6480" w:hanging="360"/>
      </w:pPr>
      <w:rPr>
        <w:rFonts w:hint="default" w:ascii="Wingdings" w:hAnsi="Wingdings"/>
      </w:rPr>
    </w:lvl>
  </w:abstractNum>
  <w:abstractNum w:abstractNumId="17" w15:restartNumberingAfterBreak="0">
    <w:nsid w:val="38293504"/>
    <w:multiLevelType w:val="hybridMultilevel"/>
    <w:tmpl w:val="D9AC2B42"/>
    <w:lvl w:ilvl="0" w:tplc="F4B683BE">
      <w:start w:val="1"/>
      <w:numFmt w:val="bullet"/>
      <w:lvlText w:val="·"/>
      <w:lvlJc w:val="left"/>
      <w:pPr>
        <w:ind w:left="720" w:hanging="360"/>
      </w:pPr>
      <w:rPr>
        <w:rFonts w:hint="default" w:ascii="Symbol" w:hAnsi="Symbol"/>
      </w:rPr>
    </w:lvl>
    <w:lvl w:ilvl="1" w:tplc="ADD2D060">
      <w:start w:val="1"/>
      <w:numFmt w:val="bullet"/>
      <w:lvlText w:val="o"/>
      <w:lvlJc w:val="left"/>
      <w:pPr>
        <w:ind w:left="1440" w:hanging="360"/>
      </w:pPr>
      <w:rPr>
        <w:rFonts w:hint="default" w:ascii="Courier New" w:hAnsi="Courier New"/>
      </w:rPr>
    </w:lvl>
    <w:lvl w:ilvl="2" w:tplc="690C5186">
      <w:start w:val="1"/>
      <w:numFmt w:val="bullet"/>
      <w:lvlText w:val=""/>
      <w:lvlJc w:val="left"/>
      <w:pPr>
        <w:ind w:left="2160" w:hanging="360"/>
      </w:pPr>
      <w:rPr>
        <w:rFonts w:hint="default" w:ascii="Wingdings" w:hAnsi="Wingdings"/>
      </w:rPr>
    </w:lvl>
    <w:lvl w:ilvl="3" w:tplc="E05CC47E">
      <w:start w:val="1"/>
      <w:numFmt w:val="bullet"/>
      <w:lvlText w:val=""/>
      <w:lvlJc w:val="left"/>
      <w:pPr>
        <w:ind w:left="2880" w:hanging="360"/>
      </w:pPr>
      <w:rPr>
        <w:rFonts w:hint="default" w:ascii="Symbol" w:hAnsi="Symbol"/>
      </w:rPr>
    </w:lvl>
    <w:lvl w:ilvl="4" w:tplc="9A426908">
      <w:start w:val="1"/>
      <w:numFmt w:val="bullet"/>
      <w:lvlText w:val="o"/>
      <w:lvlJc w:val="left"/>
      <w:pPr>
        <w:ind w:left="3600" w:hanging="360"/>
      </w:pPr>
      <w:rPr>
        <w:rFonts w:hint="default" w:ascii="Courier New" w:hAnsi="Courier New"/>
      </w:rPr>
    </w:lvl>
    <w:lvl w:ilvl="5" w:tplc="BCDCDD1A">
      <w:start w:val="1"/>
      <w:numFmt w:val="bullet"/>
      <w:lvlText w:val=""/>
      <w:lvlJc w:val="left"/>
      <w:pPr>
        <w:ind w:left="4320" w:hanging="360"/>
      </w:pPr>
      <w:rPr>
        <w:rFonts w:hint="default" w:ascii="Wingdings" w:hAnsi="Wingdings"/>
      </w:rPr>
    </w:lvl>
    <w:lvl w:ilvl="6" w:tplc="CB58A006">
      <w:start w:val="1"/>
      <w:numFmt w:val="bullet"/>
      <w:lvlText w:val=""/>
      <w:lvlJc w:val="left"/>
      <w:pPr>
        <w:ind w:left="5040" w:hanging="360"/>
      </w:pPr>
      <w:rPr>
        <w:rFonts w:hint="default" w:ascii="Symbol" w:hAnsi="Symbol"/>
      </w:rPr>
    </w:lvl>
    <w:lvl w:ilvl="7" w:tplc="720CA152">
      <w:start w:val="1"/>
      <w:numFmt w:val="bullet"/>
      <w:lvlText w:val="o"/>
      <w:lvlJc w:val="left"/>
      <w:pPr>
        <w:ind w:left="5760" w:hanging="360"/>
      </w:pPr>
      <w:rPr>
        <w:rFonts w:hint="default" w:ascii="Courier New" w:hAnsi="Courier New"/>
      </w:rPr>
    </w:lvl>
    <w:lvl w:ilvl="8" w:tplc="36584FB8">
      <w:start w:val="1"/>
      <w:numFmt w:val="bullet"/>
      <w:lvlText w:val=""/>
      <w:lvlJc w:val="left"/>
      <w:pPr>
        <w:ind w:left="6480" w:hanging="360"/>
      </w:pPr>
      <w:rPr>
        <w:rFonts w:hint="default" w:ascii="Wingdings" w:hAnsi="Wingdings"/>
      </w:rPr>
    </w:lvl>
  </w:abstractNum>
  <w:abstractNum w:abstractNumId="18" w15:restartNumberingAfterBreak="0">
    <w:nsid w:val="3CB3A81F"/>
    <w:multiLevelType w:val="hybridMultilevel"/>
    <w:tmpl w:val="16DA3242"/>
    <w:lvl w:ilvl="0" w:tplc="84EA9F9A">
      <w:start w:val="1"/>
      <w:numFmt w:val="bullet"/>
      <w:lvlText w:val=""/>
      <w:lvlJc w:val="left"/>
      <w:pPr>
        <w:ind w:left="720" w:hanging="360"/>
      </w:pPr>
      <w:rPr>
        <w:rFonts w:hint="default" w:ascii="Symbol" w:hAnsi="Symbol"/>
      </w:rPr>
    </w:lvl>
    <w:lvl w:ilvl="1" w:tplc="7BACF05A">
      <w:start w:val="1"/>
      <w:numFmt w:val="bullet"/>
      <w:lvlText w:val="o"/>
      <w:lvlJc w:val="left"/>
      <w:pPr>
        <w:ind w:left="1440" w:hanging="360"/>
      </w:pPr>
      <w:rPr>
        <w:rFonts w:hint="default" w:ascii="Courier New" w:hAnsi="Courier New"/>
      </w:rPr>
    </w:lvl>
    <w:lvl w:ilvl="2" w:tplc="708071C2">
      <w:start w:val="1"/>
      <w:numFmt w:val="bullet"/>
      <w:lvlText w:val=""/>
      <w:lvlJc w:val="left"/>
      <w:pPr>
        <w:ind w:left="2160" w:hanging="360"/>
      </w:pPr>
      <w:rPr>
        <w:rFonts w:hint="default" w:ascii="Wingdings" w:hAnsi="Wingdings"/>
      </w:rPr>
    </w:lvl>
    <w:lvl w:ilvl="3" w:tplc="A5568148">
      <w:start w:val="1"/>
      <w:numFmt w:val="bullet"/>
      <w:lvlText w:val=""/>
      <w:lvlJc w:val="left"/>
      <w:pPr>
        <w:ind w:left="2880" w:hanging="360"/>
      </w:pPr>
      <w:rPr>
        <w:rFonts w:hint="default" w:ascii="Symbol" w:hAnsi="Symbol"/>
      </w:rPr>
    </w:lvl>
    <w:lvl w:ilvl="4" w:tplc="46D26426">
      <w:start w:val="1"/>
      <w:numFmt w:val="bullet"/>
      <w:lvlText w:val="o"/>
      <w:lvlJc w:val="left"/>
      <w:pPr>
        <w:ind w:left="3600" w:hanging="360"/>
      </w:pPr>
      <w:rPr>
        <w:rFonts w:hint="default" w:ascii="Courier New" w:hAnsi="Courier New"/>
      </w:rPr>
    </w:lvl>
    <w:lvl w:ilvl="5" w:tplc="99DE6E46">
      <w:start w:val="1"/>
      <w:numFmt w:val="bullet"/>
      <w:lvlText w:val=""/>
      <w:lvlJc w:val="left"/>
      <w:pPr>
        <w:ind w:left="4320" w:hanging="360"/>
      </w:pPr>
      <w:rPr>
        <w:rFonts w:hint="default" w:ascii="Wingdings" w:hAnsi="Wingdings"/>
      </w:rPr>
    </w:lvl>
    <w:lvl w:ilvl="6" w:tplc="D4EE5CF2">
      <w:start w:val="1"/>
      <w:numFmt w:val="bullet"/>
      <w:lvlText w:val=""/>
      <w:lvlJc w:val="left"/>
      <w:pPr>
        <w:ind w:left="5040" w:hanging="360"/>
      </w:pPr>
      <w:rPr>
        <w:rFonts w:hint="default" w:ascii="Symbol" w:hAnsi="Symbol"/>
      </w:rPr>
    </w:lvl>
    <w:lvl w:ilvl="7" w:tplc="02D87CCA">
      <w:start w:val="1"/>
      <w:numFmt w:val="bullet"/>
      <w:lvlText w:val="o"/>
      <w:lvlJc w:val="left"/>
      <w:pPr>
        <w:ind w:left="5760" w:hanging="360"/>
      </w:pPr>
      <w:rPr>
        <w:rFonts w:hint="default" w:ascii="Courier New" w:hAnsi="Courier New"/>
      </w:rPr>
    </w:lvl>
    <w:lvl w:ilvl="8" w:tplc="C2F60358">
      <w:start w:val="1"/>
      <w:numFmt w:val="bullet"/>
      <w:lvlText w:val=""/>
      <w:lvlJc w:val="left"/>
      <w:pPr>
        <w:ind w:left="6480" w:hanging="360"/>
      </w:pPr>
      <w:rPr>
        <w:rFonts w:hint="default" w:ascii="Wingdings" w:hAnsi="Wingdings"/>
      </w:rPr>
    </w:lvl>
  </w:abstractNum>
  <w:abstractNum w:abstractNumId="19" w15:restartNumberingAfterBreak="0">
    <w:nsid w:val="3D83A82C"/>
    <w:multiLevelType w:val="hybridMultilevel"/>
    <w:tmpl w:val="1F36E60A"/>
    <w:lvl w:ilvl="0" w:tplc="B874B97C">
      <w:start w:val="1"/>
      <w:numFmt w:val="bullet"/>
      <w:lvlText w:val="o"/>
      <w:lvlJc w:val="left"/>
      <w:pPr>
        <w:ind w:left="720" w:hanging="360"/>
      </w:pPr>
      <w:rPr>
        <w:rFonts w:hint="default" w:ascii="Symbol" w:hAnsi="Symbol"/>
      </w:rPr>
    </w:lvl>
    <w:lvl w:ilvl="1" w:tplc="75BC3100">
      <w:start w:val="1"/>
      <w:numFmt w:val="bullet"/>
      <w:lvlText w:val="o"/>
      <w:lvlJc w:val="left"/>
      <w:pPr>
        <w:ind w:left="1440" w:hanging="360"/>
      </w:pPr>
      <w:rPr>
        <w:rFonts w:hint="default" w:ascii="Courier New" w:hAnsi="Courier New"/>
      </w:rPr>
    </w:lvl>
    <w:lvl w:ilvl="2" w:tplc="3F7276EC">
      <w:start w:val="1"/>
      <w:numFmt w:val="bullet"/>
      <w:lvlText w:val=""/>
      <w:lvlJc w:val="left"/>
      <w:pPr>
        <w:ind w:left="2160" w:hanging="360"/>
      </w:pPr>
      <w:rPr>
        <w:rFonts w:hint="default" w:ascii="Wingdings" w:hAnsi="Wingdings"/>
      </w:rPr>
    </w:lvl>
    <w:lvl w:ilvl="3" w:tplc="C02CE0A0">
      <w:start w:val="1"/>
      <w:numFmt w:val="bullet"/>
      <w:lvlText w:val=""/>
      <w:lvlJc w:val="left"/>
      <w:pPr>
        <w:ind w:left="2880" w:hanging="360"/>
      </w:pPr>
      <w:rPr>
        <w:rFonts w:hint="default" w:ascii="Symbol" w:hAnsi="Symbol"/>
      </w:rPr>
    </w:lvl>
    <w:lvl w:ilvl="4" w:tplc="0922A6D2">
      <w:start w:val="1"/>
      <w:numFmt w:val="bullet"/>
      <w:lvlText w:val="o"/>
      <w:lvlJc w:val="left"/>
      <w:pPr>
        <w:ind w:left="3600" w:hanging="360"/>
      </w:pPr>
      <w:rPr>
        <w:rFonts w:hint="default" w:ascii="Courier New" w:hAnsi="Courier New"/>
      </w:rPr>
    </w:lvl>
    <w:lvl w:ilvl="5" w:tplc="39B40A2C">
      <w:start w:val="1"/>
      <w:numFmt w:val="bullet"/>
      <w:lvlText w:val=""/>
      <w:lvlJc w:val="left"/>
      <w:pPr>
        <w:ind w:left="4320" w:hanging="360"/>
      </w:pPr>
      <w:rPr>
        <w:rFonts w:hint="default" w:ascii="Wingdings" w:hAnsi="Wingdings"/>
      </w:rPr>
    </w:lvl>
    <w:lvl w:ilvl="6" w:tplc="ABD6DD3C">
      <w:start w:val="1"/>
      <w:numFmt w:val="bullet"/>
      <w:lvlText w:val=""/>
      <w:lvlJc w:val="left"/>
      <w:pPr>
        <w:ind w:left="5040" w:hanging="360"/>
      </w:pPr>
      <w:rPr>
        <w:rFonts w:hint="default" w:ascii="Symbol" w:hAnsi="Symbol"/>
      </w:rPr>
    </w:lvl>
    <w:lvl w:ilvl="7" w:tplc="C2E418B6">
      <w:start w:val="1"/>
      <w:numFmt w:val="bullet"/>
      <w:lvlText w:val="o"/>
      <w:lvlJc w:val="left"/>
      <w:pPr>
        <w:ind w:left="5760" w:hanging="360"/>
      </w:pPr>
      <w:rPr>
        <w:rFonts w:hint="default" w:ascii="Courier New" w:hAnsi="Courier New"/>
      </w:rPr>
    </w:lvl>
    <w:lvl w:ilvl="8" w:tplc="403A810E">
      <w:start w:val="1"/>
      <w:numFmt w:val="bullet"/>
      <w:lvlText w:val=""/>
      <w:lvlJc w:val="left"/>
      <w:pPr>
        <w:ind w:left="6480" w:hanging="360"/>
      </w:pPr>
      <w:rPr>
        <w:rFonts w:hint="default" w:ascii="Wingdings" w:hAnsi="Wingdings"/>
      </w:rPr>
    </w:lvl>
  </w:abstractNum>
  <w:abstractNum w:abstractNumId="20" w15:restartNumberingAfterBreak="0">
    <w:nsid w:val="4199B66A"/>
    <w:multiLevelType w:val="hybridMultilevel"/>
    <w:tmpl w:val="3E3628B8"/>
    <w:lvl w:ilvl="0" w:tplc="9ED0339C">
      <w:start w:val="1"/>
      <w:numFmt w:val="bullet"/>
      <w:lvlText w:val=""/>
      <w:lvlJc w:val="left"/>
      <w:pPr>
        <w:ind w:left="720" w:hanging="360"/>
      </w:pPr>
      <w:rPr>
        <w:rFonts w:hint="default" w:ascii="Symbol" w:hAnsi="Symbol"/>
      </w:rPr>
    </w:lvl>
    <w:lvl w:ilvl="1" w:tplc="52A6048C">
      <w:start w:val="1"/>
      <w:numFmt w:val="bullet"/>
      <w:lvlText w:val="o"/>
      <w:lvlJc w:val="left"/>
      <w:pPr>
        <w:ind w:left="1440" w:hanging="360"/>
      </w:pPr>
      <w:rPr>
        <w:rFonts w:hint="default" w:ascii="Courier New" w:hAnsi="Courier New"/>
      </w:rPr>
    </w:lvl>
    <w:lvl w:ilvl="2" w:tplc="CC5A26D2">
      <w:start w:val="1"/>
      <w:numFmt w:val="bullet"/>
      <w:lvlText w:val=""/>
      <w:lvlJc w:val="left"/>
      <w:pPr>
        <w:ind w:left="2160" w:hanging="360"/>
      </w:pPr>
      <w:rPr>
        <w:rFonts w:hint="default" w:ascii="Wingdings" w:hAnsi="Wingdings"/>
      </w:rPr>
    </w:lvl>
    <w:lvl w:ilvl="3" w:tplc="88FE0EA6">
      <w:start w:val="1"/>
      <w:numFmt w:val="bullet"/>
      <w:lvlText w:val=""/>
      <w:lvlJc w:val="left"/>
      <w:pPr>
        <w:ind w:left="2880" w:hanging="360"/>
      </w:pPr>
      <w:rPr>
        <w:rFonts w:hint="default" w:ascii="Symbol" w:hAnsi="Symbol"/>
      </w:rPr>
    </w:lvl>
    <w:lvl w:ilvl="4" w:tplc="6922D7AC">
      <w:start w:val="1"/>
      <w:numFmt w:val="bullet"/>
      <w:lvlText w:val="o"/>
      <w:lvlJc w:val="left"/>
      <w:pPr>
        <w:ind w:left="3600" w:hanging="360"/>
      </w:pPr>
      <w:rPr>
        <w:rFonts w:hint="default" w:ascii="Courier New" w:hAnsi="Courier New"/>
      </w:rPr>
    </w:lvl>
    <w:lvl w:ilvl="5" w:tplc="7CFC2D12">
      <w:start w:val="1"/>
      <w:numFmt w:val="bullet"/>
      <w:lvlText w:val=""/>
      <w:lvlJc w:val="left"/>
      <w:pPr>
        <w:ind w:left="4320" w:hanging="360"/>
      </w:pPr>
      <w:rPr>
        <w:rFonts w:hint="default" w:ascii="Wingdings" w:hAnsi="Wingdings"/>
      </w:rPr>
    </w:lvl>
    <w:lvl w:ilvl="6" w:tplc="87483EF4">
      <w:start w:val="1"/>
      <w:numFmt w:val="bullet"/>
      <w:lvlText w:val=""/>
      <w:lvlJc w:val="left"/>
      <w:pPr>
        <w:ind w:left="5040" w:hanging="360"/>
      </w:pPr>
      <w:rPr>
        <w:rFonts w:hint="default" w:ascii="Symbol" w:hAnsi="Symbol"/>
      </w:rPr>
    </w:lvl>
    <w:lvl w:ilvl="7" w:tplc="7724FC62">
      <w:start w:val="1"/>
      <w:numFmt w:val="bullet"/>
      <w:lvlText w:val="o"/>
      <w:lvlJc w:val="left"/>
      <w:pPr>
        <w:ind w:left="5760" w:hanging="360"/>
      </w:pPr>
      <w:rPr>
        <w:rFonts w:hint="default" w:ascii="Courier New" w:hAnsi="Courier New"/>
      </w:rPr>
    </w:lvl>
    <w:lvl w:ilvl="8" w:tplc="CA104B3E">
      <w:start w:val="1"/>
      <w:numFmt w:val="bullet"/>
      <w:lvlText w:val=""/>
      <w:lvlJc w:val="left"/>
      <w:pPr>
        <w:ind w:left="6480" w:hanging="360"/>
      </w:pPr>
      <w:rPr>
        <w:rFonts w:hint="default" w:ascii="Wingdings" w:hAnsi="Wingdings"/>
      </w:rPr>
    </w:lvl>
  </w:abstractNum>
  <w:abstractNum w:abstractNumId="21" w15:restartNumberingAfterBreak="0">
    <w:nsid w:val="419FDE9F"/>
    <w:multiLevelType w:val="hybridMultilevel"/>
    <w:tmpl w:val="81787278"/>
    <w:lvl w:ilvl="0" w:tplc="FE103572">
      <w:start w:val="1"/>
      <w:numFmt w:val="bullet"/>
      <w:lvlText w:val=""/>
      <w:lvlJc w:val="left"/>
      <w:pPr>
        <w:ind w:left="720" w:hanging="360"/>
      </w:pPr>
      <w:rPr>
        <w:rFonts w:hint="default" w:ascii="Symbol" w:hAnsi="Symbol"/>
      </w:rPr>
    </w:lvl>
    <w:lvl w:ilvl="1" w:tplc="9DE85080">
      <w:start w:val="1"/>
      <w:numFmt w:val="bullet"/>
      <w:lvlText w:val="o"/>
      <w:lvlJc w:val="left"/>
      <w:pPr>
        <w:ind w:left="1440" w:hanging="360"/>
      </w:pPr>
      <w:rPr>
        <w:rFonts w:hint="default" w:ascii="Courier New" w:hAnsi="Courier New"/>
      </w:rPr>
    </w:lvl>
    <w:lvl w:ilvl="2" w:tplc="B2ECB3AC">
      <w:start w:val="1"/>
      <w:numFmt w:val="bullet"/>
      <w:lvlText w:val=""/>
      <w:lvlJc w:val="left"/>
      <w:pPr>
        <w:ind w:left="2160" w:hanging="360"/>
      </w:pPr>
      <w:rPr>
        <w:rFonts w:hint="default" w:ascii="Wingdings" w:hAnsi="Wingdings"/>
      </w:rPr>
    </w:lvl>
    <w:lvl w:ilvl="3" w:tplc="729EB170">
      <w:start w:val="1"/>
      <w:numFmt w:val="bullet"/>
      <w:lvlText w:val=""/>
      <w:lvlJc w:val="left"/>
      <w:pPr>
        <w:ind w:left="2880" w:hanging="360"/>
      </w:pPr>
      <w:rPr>
        <w:rFonts w:hint="default" w:ascii="Symbol" w:hAnsi="Symbol"/>
      </w:rPr>
    </w:lvl>
    <w:lvl w:ilvl="4" w:tplc="99FA923A">
      <w:start w:val="1"/>
      <w:numFmt w:val="bullet"/>
      <w:lvlText w:val="o"/>
      <w:lvlJc w:val="left"/>
      <w:pPr>
        <w:ind w:left="3600" w:hanging="360"/>
      </w:pPr>
      <w:rPr>
        <w:rFonts w:hint="default" w:ascii="Courier New" w:hAnsi="Courier New"/>
      </w:rPr>
    </w:lvl>
    <w:lvl w:ilvl="5" w:tplc="548854CC">
      <w:start w:val="1"/>
      <w:numFmt w:val="bullet"/>
      <w:lvlText w:val=""/>
      <w:lvlJc w:val="left"/>
      <w:pPr>
        <w:ind w:left="4320" w:hanging="360"/>
      </w:pPr>
      <w:rPr>
        <w:rFonts w:hint="default" w:ascii="Wingdings" w:hAnsi="Wingdings"/>
      </w:rPr>
    </w:lvl>
    <w:lvl w:ilvl="6" w:tplc="A1CA7262">
      <w:start w:val="1"/>
      <w:numFmt w:val="bullet"/>
      <w:lvlText w:val=""/>
      <w:lvlJc w:val="left"/>
      <w:pPr>
        <w:ind w:left="5040" w:hanging="360"/>
      </w:pPr>
      <w:rPr>
        <w:rFonts w:hint="default" w:ascii="Symbol" w:hAnsi="Symbol"/>
      </w:rPr>
    </w:lvl>
    <w:lvl w:ilvl="7" w:tplc="A1A01BB2">
      <w:start w:val="1"/>
      <w:numFmt w:val="bullet"/>
      <w:lvlText w:val="o"/>
      <w:lvlJc w:val="left"/>
      <w:pPr>
        <w:ind w:left="5760" w:hanging="360"/>
      </w:pPr>
      <w:rPr>
        <w:rFonts w:hint="default" w:ascii="Courier New" w:hAnsi="Courier New"/>
      </w:rPr>
    </w:lvl>
    <w:lvl w:ilvl="8" w:tplc="F244D438">
      <w:start w:val="1"/>
      <w:numFmt w:val="bullet"/>
      <w:lvlText w:val=""/>
      <w:lvlJc w:val="left"/>
      <w:pPr>
        <w:ind w:left="6480" w:hanging="360"/>
      </w:pPr>
      <w:rPr>
        <w:rFonts w:hint="default" w:ascii="Wingdings" w:hAnsi="Wingdings"/>
      </w:rPr>
    </w:lvl>
  </w:abstractNum>
  <w:abstractNum w:abstractNumId="22" w15:restartNumberingAfterBreak="0">
    <w:nsid w:val="41D89A76"/>
    <w:multiLevelType w:val="hybridMultilevel"/>
    <w:tmpl w:val="D7FC7D46"/>
    <w:lvl w:ilvl="0" w:tplc="44561556">
      <w:start w:val="1"/>
      <w:numFmt w:val="bullet"/>
      <w:lvlText w:val="o"/>
      <w:lvlJc w:val="left"/>
      <w:pPr>
        <w:ind w:left="720" w:hanging="360"/>
      </w:pPr>
      <w:rPr>
        <w:rFonts w:hint="default" w:ascii="Symbol" w:hAnsi="Symbol"/>
      </w:rPr>
    </w:lvl>
    <w:lvl w:ilvl="1" w:tplc="D124CF60">
      <w:start w:val="1"/>
      <w:numFmt w:val="bullet"/>
      <w:lvlText w:val="o"/>
      <w:lvlJc w:val="left"/>
      <w:pPr>
        <w:ind w:left="1440" w:hanging="360"/>
      </w:pPr>
      <w:rPr>
        <w:rFonts w:hint="default" w:ascii="&quot;Courier New&quot;" w:hAnsi="&quot;Courier New&quot;"/>
      </w:rPr>
    </w:lvl>
    <w:lvl w:ilvl="2" w:tplc="436A9A3C">
      <w:start w:val="1"/>
      <w:numFmt w:val="bullet"/>
      <w:lvlText w:val=""/>
      <w:lvlJc w:val="left"/>
      <w:pPr>
        <w:ind w:left="2160" w:hanging="360"/>
      </w:pPr>
      <w:rPr>
        <w:rFonts w:hint="default" w:ascii="Wingdings" w:hAnsi="Wingdings"/>
      </w:rPr>
    </w:lvl>
    <w:lvl w:ilvl="3" w:tplc="9056E13E">
      <w:start w:val="1"/>
      <w:numFmt w:val="bullet"/>
      <w:lvlText w:val=""/>
      <w:lvlJc w:val="left"/>
      <w:pPr>
        <w:ind w:left="2880" w:hanging="360"/>
      </w:pPr>
      <w:rPr>
        <w:rFonts w:hint="default" w:ascii="Symbol" w:hAnsi="Symbol"/>
      </w:rPr>
    </w:lvl>
    <w:lvl w:ilvl="4" w:tplc="AD46F618">
      <w:start w:val="1"/>
      <w:numFmt w:val="bullet"/>
      <w:lvlText w:val="o"/>
      <w:lvlJc w:val="left"/>
      <w:pPr>
        <w:ind w:left="3600" w:hanging="360"/>
      </w:pPr>
      <w:rPr>
        <w:rFonts w:hint="default" w:ascii="Courier New" w:hAnsi="Courier New"/>
      </w:rPr>
    </w:lvl>
    <w:lvl w:ilvl="5" w:tplc="8FBA7AE8">
      <w:start w:val="1"/>
      <w:numFmt w:val="bullet"/>
      <w:lvlText w:val=""/>
      <w:lvlJc w:val="left"/>
      <w:pPr>
        <w:ind w:left="4320" w:hanging="360"/>
      </w:pPr>
      <w:rPr>
        <w:rFonts w:hint="default" w:ascii="Wingdings" w:hAnsi="Wingdings"/>
      </w:rPr>
    </w:lvl>
    <w:lvl w:ilvl="6" w:tplc="B170B246">
      <w:start w:val="1"/>
      <w:numFmt w:val="bullet"/>
      <w:lvlText w:val=""/>
      <w:lvlJc w:val="left"/>
      <w:pPr>
        <w:ind w:left="5040" w:hanging="360"/>
      </w:pPr>
      <w:rPr>
        <w:rFonts w:hint="default" w:ascii="Symbol" w:hAnsi="Symbol"/>
      </w:rPr>
    </w:lvl>
    <w:lvl w:ilvl="7" w:tplc="DEA28AAC">
      <w:start w:val="1"/>
      <w:numFmt w:val="bullet"/>
      <w:lvlText w:val="o"/>
      <w:lvlJc w:val="left"/>
      <w:pPr>
        <w:ind w:left="5760" w:hanging="360"/>
      </w:pPr>
      <w:rPr>
        <w:rFonts w:hint="default" w:ascii="Courier New" w:hAnsi="Courier New"/>
      </w:rPr>
    </w:lvl>
    <w:lvl w:ilvl="8" w:tplc="71962B76">
      <w:start w:val="1"/>
      <w:numFmt w:val="bullet"/>
      <w:lvlText w:val=""/>
      <w:lvlJc w:val="left"/>
      <w:pPr>
        <w:ind w:left="6480" w:hanging="360"/>
      </w:pPr>
      <w:rPr>
        <w:rFonts w:hint="default" w:ascii="Wingdings" w:hAnsi="Wingdings"/>
      </w:rPr>
    </w:lvl>
  </w:abstractNum>
  <w:abstractNum w:abstractNumId="23" w15:restartNumberingAfterBreak="0">
    <w:nsid w:val="4651B258"/>
    <w:multiLevelType w:val="hybridMultilevel"/>
    <w:tmpl w:val="E4A67ADC"/>
    <w:lvl w:ilvl="0" w:tplc="BD1A2B04">
      <w:start w:val="1"/>
      <w:numFmt w:val="bullet"/>
      <w:lvlText w:val=""/>
      <w:lvlJc w:val="left"/>
      <w:pPr>
        <w:ind w:left="720" w:hanging="360"/>
      </w:pPr>
      <w:rPr>
        <w:rFonts w:hint="default" w:ascii="Symbol" w:hAnsi="Symbol"/>
      </w:rPr>
    </w:lvl>
    <w:lvl w:ilvl="1" w:tplc="A646545E">
      <w:start w:val="1"/>
      <w:numFmt w:val="bullet"/>
      <w:lvlText w:val="o"/>
      <w:lvlJc w:val="left"/>
      <w:pPr>
        <w:ind w:left="1440" w:hanging="360"/>
      </w:pPr>
      <w:rPr>
        <w:rFonts w:hint="default" w:ascii="Courier New" w:hAnsi="Courier New"/>
      </w:rPr>
    </w:lvl>
    <w:lvl w:ilvl="2" w:tplc="1930BF2E">
      <w:start w:val="1"/>
      <w:numFmt w:val="bullet"/>
      <w:lvlText w:val=""/>
      <w:lvlJc w:val="left"/>
      <w:pPr>
        <w:ind w:left="2160" w:hanging="360"/>
      </w:pPr>
      <w:rPr>
        <w:rFonts w:hint="default" w:ascii="Wingdings" w:hAnsi="Wingdings"/>
      </w:rPr>
    </w:lvl>
    <w:lvl w:ilvl="3" w:tplc="C854ED2A">
      <w:start w:val="1"/>
      <w:numFmt w:val="bullet"/>
      <w:lvlText w:val=""/>
      <w:lvlJc w:val="left"/>
      <w:pPr>
        <w:ind w:left="2880" w:hanging="360"/>
      </w:pPr>
      <w:rPr>
        <w:rFonts w:hint="default" w:ascii="Symbol" w:hAnsi="Symbol"/>
      </w:rPr>
    </w:lvl>
    <w:lvl w:ilvl="4" w:tplc="28E07004">
      <w:start w:val="1"/>
      <w:numFmt w:val="bullet"/>
      <w:lvlText w:val="o"/>
      <w:lvlJc w:val="left"/>
      <w:pPr>
        <w:ind w:left="3600" w:hanging="360"/>
      </w:pPr>
      <w:rPr>
        <w:rFonts w:hint="default" w:ascii="Courier New" w:hAnsi="Courier New"/>
      </w:rPr>
    </w:lvl>
    <w:lvl w:ilvl="5" w:tplc="A7CCA7EA">
      <w:start w:val="1"/>
      <w:numFmt w:val="bullet"/>
      <w:lvlText w:val=""/>
      <w:lvlJc w:val="left"/>
      <w:pPr>
        <w:ind w:left="4320" w:hanging="360"/>
      </w:pPr>
      <w:rPr>
        <w:rFonts w:hint="default" w:ascii="Wingdings" w:hAnsi="Wingdings"/>
      </w:rPr>
    </w:lvl>
    <w:lvl w:ilvl="6" w:tplc="4E322EDA">
      <w:start w:val="1"/>
      <w:numFmt w:val="bullet"/>
      <w:lvlText w:val=""/>
      <w:lvlJc w:val="left"/>
      <w:pPr>
        <w:ind w:left="5040" w:hanging="360"/>
      </w:pPr>
      <w:rPr>
        <w:rFonts w:hint="default" w:ascii="Symbol" w:hAnsi="Symbol"/>
      </w:rPr>
    </w:lvl>
    <w:lvl w:ilvl="7" w:tplc="C5F00948">
      <w:start w:val="1"/>
      <w:numFmt w:val="bullet"/>
      <w:lvlText w:val="o"/>
      <w:lvlJc w:val="left"/>
      <w:pPr>
        <w:ind w:left="5760" w:hanging="360"/>
      </w:pPr>
      <w:rPr>
        <w:rFonts w:hint="default" w:ascii="Courier New" w:hAnsi="Courier New"/>
      </w:rPr>
    </w:lvl>
    <w:lvl w:ilvl="8" w:tplc="73F612B6">
      <w:start w:val="1"/>
      <w:numFmt w:val="bullet"/>
      <w:lvlText w:val=""/>
      <w:lvlJc w:val="left"/>
      <w:pPr>
        <w:ind w:left="6480" w:hanging="360"/>
      </w:pPr>
      <w:rPr>
        <w:rFonts w:hint="default" w:ascii="Wingdings" w:hAnsi="Wingdings"/>
      </w:rPr>
    </w:lvl>
  </w:abstractNum>
  <w:abstractNum w:abstractNumId="24" w15:restartNumberingAfterBreak="0">
    <w:nsid w:val="484FFB3E"/>
    <w:multiLevelType w:val="hybridMultilevel"/>
    <w:tmpl w:val="50D46A90"/>
    <w:lvl w:ilvl="0" w:tplc="7954F0FE">
      <w:start w:val="1"/>
      <w:numFmt w:val="bullet"/>
      <w:lvlText w:val=""/>
      <w:lvlJc w:val="left"/>
      <w:pPr>
        <w:ind w:left="720" w:hanging="360"/>
      </w:pPr>
      <w:rPr>
        <w:rFonts w:hint="default" w:ascii="Symbol" w:hAnsi="Symbol"/>
      </w:rPr>
    </w:lvl>
    <w:lvl w:ilvl="1" w:tplc="0A0EF93E">
      <w:start w:val="1"/>
      <w:numFmt w:val="bullet"/>
      <w:lvlText w:val="o"/>
      <w:lvlJc w:val="left"/>
      <w:pPr>
        <w:ind w:left="1440" w:hanging="360"/>
      </w:pPr>
      <w:rPr>
        <w:rFonts w:hint="default" w:ascii="Courier New" w:hAnsi="Courier New"/>
      </w:rPr>
    </w:lvl>
    <w:lvl w:ilvl="2" w:tplc="81064424">
      <w:start w:val="1"/>
      <w:numFmt w:val="bullet"/>
      <w:lvlText w:val=""/>
      <w:lvlJc w:val="left"/>
      <w:pPr>
        <w:ind w:left="2160" w:hanging="360"/>
      </w:pPr>
      <w:rPr>
        <w:rFonts w:hint="default" w:ascii="Wingdings" w:hAnsi="Wingdings"/>
      </w:rPr>
    </w:lvl>
    <w:lvl w:ilvl="3" w:tplc="7EBE9FC2">
      <w:start w:val="1"/>
      <w:numFmt w:val="bullet"/>
      <w:lvlText w:val=""/>
      <w:lvlJc w:val="left"/>
      <w:pPr>
        <w:ind w:left="2880" w:hanging="360"/>
      </w:pPr>
      <w:rPr>
        <w:rFonts w:hint="default" w:ascii="Symbol" w:hAnsi="Symbol"/>
      </w:rPr>
    </w:lvl>
    <w:lvl w:ilvl="4" w:tplc="521A0D6E">
      <w:start w:val="1"/>
      <w:numFmt w:val="bullet"/>
      <w:lvlText w:val="o"/>
      <w:lvlJc w:val="left"/>
      <w:pPr>
        <w:ind w:left="3600" w:hanging="360"/>
      </w:pPr>
      <w:rPr>
        <w:rFonts w:hint="default" w:ascii="Courier New" w:hAnsi="Courier New"/>
      </w:rPr>
    </w:lvl>
    <w:lvl w:ilvl="5" w:tplc="BA24AA0E">
      <w:start w:val="1"/>
      <w:numFmt w:val="bullet"/>
      <w:lvlText w:val=""/>
      <w:lvlJc w:val="left"/>
      <w:pPr>
        <w:ind w:left="4320" w:hanging="360"/>
      </w:pPr>
      <w:rPr>
        <w:rFonts w:hint="default" w:ascii="Wingdings" w:hAnsi="Wingdings"/>
      </w:rPr>
    </w:lvl>
    <w:lvl w:ilvl="6" w:tplc="568C94D0">
      <w:start w:val="1"/>
      <w:numFmt w:val="bullet"/>
      <w:lvlText w:val=""/>
      <w:lvlJc w:val="left"/>
      <w:pPr>
        <w:ind w:left="5040" w:hanging="360"/>
      </w:pPr>
      <w:rPr>
        <w:rFonts w:hint="default" w:ascii="Symbol" w:hAnsi="Symbol"/>
      </w:rPr>
    </w:lvl>
    <w:lvl w:ilvl="7" w:tplc="5F3053C0">
      <w:start w:val="1"/>
      <w:numFmt w:val="bullet"/>
      <w:lvlText w:val="o"/>
      <w:lvlJc w:val="left"/>
      <w:pPr>
        <w:ind w:left="5760" w:hanging="360"/>
      </w:pPr>
      <w:rPr>
        <w:rFonts w:hint="default" w:ascii="Courier New" w:hAnsi="Courier New"/>
      </w:rPr>
    </w:lvl>
    <w:lvl w:ilvl="8" w:tplc="65669A8C">
      <w:start w:val="1"/>
      <w:numFmt w:val="bullet"/>
      <w:lvlText w:val=""/>
      <w:lvlJc w:val="left"/>
      <w:pPr>
        <w:ind w:left="6480" w:hanging="360"/>
      </w:pPr>
      <w:rPr>
        <w:rFonts w:hint="default" w:ascii="Wingdings" w:hAnsi="Wingdings"/>
      </w:rPr>
    </w:lvl>
  </w:abstractNum>
  <w:abstractNum w:abstractNumId="25" w15:restartNumberingAfterBreak="0">
    <w:nsid w:val="57073A16"/>
    <w:multiLevelType w:val="hybridMultilevel"/>
    <w:tmpl w:val="12AE1FAA"/>
    <w:lvl w:ilvl="0" w:tplc="32CC40A2">
      <w:start w:val="1"/>
      <w:numFmt w:val="bullet"/>
      <w:lvlText w:val=""/>
      <w:lvlJc w:val="left"/>
      <w:pPr>
        <w:ind w:left="720" w:hanging="360"/>
      </w:pPr>
      <w:rPr>
        <w:rFonts w:hint="default" w:ascii="Symbol" w:hAnsi="Symbol"/>
      </w:rPr>
    </w:lvl>
    <w:lvl w:ilvl="1" w:tplc="04266CCE">
      <w:start w:val="1"/>
      <w:numFmt w:val="bullet"/>
      <w:lvlText w:val="o"/>
      <w:lvlJc w:val="left"/>
      <w:pPr>
        <w:ind w:left="1440" w:hanging="360"/>
      </w:pPr>
      <w:rPr>
        <w:rFonts w:hint="default" w:ascii="Courier New" w:hAnsi="Courier New"/>
      </w:rPr>
    </w:lvl>
    <w:lvl w:ilvl="2" w:tplc="7FEAA1F8">
      <w:start w:val="1"/>
      <w:numFmt w:val="bullet"/>
      <w:lvlText w:val=""/>
      <w:lvlJc w:val="left"/>
      <w:pPr>
        <w:ind w:left="2160" w:hanging="360"/>
      </w:pPr>
      <w:rPr>
        <w:rFonts w:hint="default" w:ascii="Wingdings" w:hAnsi="Wingdings"/>
      </w:rPr>
    </w:lvl>
    <w:lvl w:ilvl="3" w:tplc="3648CD9C">
      <w:start w:val="1"/>
      <w:numFmt w:val="bullet"/>
      <w:lvlText w:val=""/>
      <w:lvlJc w:val="left"/>
      <w:pPr>
        <w:ind w:left="2880" w:hanging="360"/>
      </w:pPr>
      <w:rPr>
        <w:rFonts w:hint="default" w:ascii="Symbol" w:hAnsi="Symbol"/>
      </w:rPr>
    </w:lvl>
    <w:lvl w:ilvl="4" w:tplc="5E40508C">
      <w:start w:val="1"/>
      <w:numFmt w:val="bullet"/>
      <w:lvlText w:val="o"/>
      <w:lvlJc w:val="left"/>
      <w:pPr>
        <w:ind w:left="3600" w:hanging="360"/>
      </w:pPr>
      <w:rPr>
        <w:rFonts w:hint="default" w:ascii="Courier New" w:hAnsi="Courier New"/>
      </w:rPr>
    </w:lvl>
    <w:lvl w:ilvl="5" w:tplc="72520EAA">
      <w:start w:val="1"/>
      <w:numFmt w:val="bullet"/>
      <w:lvlText w:val=""/>
      <w:lvlJc w:val="left"/>
      <w:pPr>
        <w:ind w:left="4320" w:hanging="360"/>
      </w:pPr>
      <w:rPr>
        <w:rFonts w:hint="default" w:ascii="Wingdings" w:hAnsi="Wingdings"/>
      </w:rPr>
    </w:lvl>
    <w:lvl w:ilvl="6" w:tplc="E828FF86">
      <w:start w:val="1"/>
      <w:numFmt w:val="bullet"/>
      <w:lvlText w:val=""/>
      <w:lvlJc w:val="left"/>
      <w:pPr>
        <w:ind w:left="5040" w:hanging="360"/>
      </w:pPr>
      <w:rPr>
        <w:rFonts w:hint="default" w:ascii="Symbol" w:hAnsi="Symbol"/>
      </w:rPr>
    </w:lvl>
    <w:lvl w:ilvl="7" w:tplc="77C8BAEA">
      <w:start w:val="1"/>
      <w:numFmt w:val="bullet"/>
      <w:lvlText w:val="o"/>
      <w:lvlJc w:val="left"/>
      <w:pPr>
        <w:ind w:left="5760" w:hanging="360"/>
      </w:pPr>
      <w:rPr>
        <w:rFonts w:hint="default" w:ascii="Courier New" w:hAnsi="Courier New"/>
      </w:rPr>
    </w:lvl>
    <w:lvl w:ilvl="8" w:tplc="16F417C4">
      <w:start w:val="1"/>
      <w:numFmt w:val="bullet"/>
      <w:lvlText w:val=""/>
      <w:lvlJc w:val="left"/>
      <w:pPr>
        <w:ind w:left="6480" w:hanging="360"/>
      </w:pPr>
      <w:rPr>
        <w:rFonts w:hint="default" w:ascii="Wingdings" w:hAnsi="Wingdings"/>
      </w:rPr>
    </w:lvl>
  </w:abstractNum>
  <w:abstractNum w:abstractNumId="26" w15:restartNumberingAfterBreak="0">
    <w:nsid w:val="582E4813"/>
    <w:multiLevelType w:val="hybridMultilevel"/>
    <w:tmpl w:val="ECCA8DC4"/>
    <w:lvl w:ilvl="0" w:tplc="385A37B2">
      <w:start w:val="1"/>
      <w:numFmt w:val="bullet"/>
      <w:lvlText w:val=""/>
      <w:lvlJc w:val="left"/>
      <w:pPr>
        <w:ind w:left="720" w:hanging="360"/>
      </w:pPr>
      <w:rPr>
        <w:rFonts w:hint="default" w:ascii="Symbol" w:hAnsi="Symbol"/>
      </w:rPr>
    </w:lvl>
    <w:lvl w:ilvl="1" w:tplc="12E2C464">
      <w:start w:val="1"/>
      <w:numFmt w:val="bullet"/>
      <w:lvlText w:val="o"/>
      <w:lvlJc w:val="left"/>
      <w:pPr>
        <w:ind w:left="1440" w:hanging="360"/>
      </w:pPr>
      <w:rPr>
        <w:rFonts w:hint="default" w:ascii="Courier New" w:hAnsi="Courier New"/>
      </w:rPr>
    </w:lvl>
    <w:lvl w:ilvl="2" w:tplc="C360BB4C">
      <w:start w:val="1"/>
      <w:numFmt w:val="bullet"/>
      <w:lvlText w:val=""/>
      <w:lvlJc w:val="left"/>
      <w:pPr>
        <w:ind w:left="2160" w:hanging="360"/>
      </w:pPr>
      <w:rPr>
        <w:rFonts w:hint="default" w:ascii="Wingdings" w:hAnsi="Wingdings"/>
      </w:rPr>
    </w:lvl>
    <w:lvl w:ilvl="3" w:tplc="D5967FE0">
      <w:start w:val="1"/>
      <w:numFmt w:val="bullet"/>
      <w:lvlText w:val=""/>
      <w:lvlJc w:val="left"/>
      <w:pPr>
        <w:ind w:left="2880" w:hanging="360"/>
      </w:pPr>
      <w:rPr>
        <w:rFonts w:hint="default" w:ascii="Symbol" w:hAnsi="Symbol"/>
      </w:rPr>
    </w:lvl>
    <w:lvl w:ilvl="4" w:tplc="5120AA84">
      <w:start w:val="1"/>
      <w:numFmt w:val="bullet"/>
      <w:lvlText w:val="o"/>
      <w:lvlJc w:val="left"/>
      <w:pPr>
        <w:ind w:left="3600" w:hanging="360"/>
      </w:pPr>
      <w:rPr>
        <w:rFonts w:hint="default" w:ascii="Courier New" w:hAnsi="Courier New"/>
      </w:rPr>
    </w:lvl>
    <w:lvl w:ilvl="5" w:tplc="06483726">
      <w:start w:val="1"/>
      <w:numFmt w:val="bullet"/>
      <w:lvlText w:val=""/>
      <w:lvlJc w:val="left"/>
      <w:pPr>
        <w:ind w:left="4320" w:hanging="360"/>
      </w:pPr>
      <w:rPr>
        <w:rFonts w:hint="default" w:ascii="Wingdings" w:hAnsi="Wingdings"/>
      </w:rPr>
    </w:lvl>
    <w:lvl w:ilvl="6" w:tplc="17EAAAC0">
      <w:start w:val="1"/>
      <w:numFmt w:val="bullet"/>
      <w:lvlText w:val=""/>
      <w:lvlJc w:val="left"/>
      <w:pPr>
        <w:ind w:left="5040" w:hanging="360"/>
      </w:pPr>
      <w:rPr>
        <w:rFonts w:hint="default" w:ascii="Symbol" w:hAnsi="Symbol"/>
      </w:rPr>
    </w:lvl>
    <w:lvl w:ilvl="7" w:tplc="3AE613F8">
      <w:start w:val="1"/>
      <w:numFmt w:val="bullet"/>
      <w:lvlText w:val="o"/>
      <w:lvlJc w:val="left"/>
      <w:pPr>
        <w:ind w:left="5760" w:hanging="360"/>
      </w:pPr>
      <w:rPr>
        <w:rFonts w:hint="default" w:ascii="Courier New" w:hAnsi="Courier New"/>
      </w:rPr>
    </w:lvl>
    <w:lvl w:ilvl="8" w:tplc="5EFC76D0">
      <w:start w:val="1"/>
      <w:numFmt w:val="bullet"/>
      <w:lvlText w:val=""/>
      <w:lvlJc w:val="left"/>
      <w:pPr>
        <w:ind w:left="6480" w:hanging="360"/>
      </w:pPr>
      <w:rPr>
        <w:rFonts w:hint="default" w:ascii="Wingdings" w:hAnsi="Wingdings"/>
      </w:rPr>
    </w:lvl>
  </w:abstractNum>
  <w:abstractNum w:abstractNumId="27" w15:restartNumberingAfterBreak="0">
    <w:nsid w:val="594270A4"/>
    <w:multiLevelType w:val="hybridMultilevel"/>
    <w:tmpl w:val="7A2C45D8"/>
    <w:lvl w:ilvl="0" w:tplc="03204A6E">
      <w:start w:val="1"/>
      <w:numFmt w:val="bullet"/>
      <w:lvlText w:val=""/>
      <w:lvlJc w:val="left"/>
      <w:pPr>
        <w:ind w:left="720" w:hanging="360"/>
      </w:pPr>
      <w:rPr>
        <w:rFonts w:hint="default" w:ascii="Symbol" w:hAnsi="Symbol"/>
      </w:rPr>
    </w:lvl>
    <w:lvl w:ilvl="1" w:tplc="C9D21300">
      <w:start w:val="1"/>
      <w:numFmt w:val="bullet"/>
      <w:lvlText w:val="o"/>
      <w:lvlJc w:val="left"/>
      <w:pPr>
        <w:ind w:left="1440" w:hanging="360"/>
      </w:pPr>
      <w:rPr>
        <w:rFonts w:hint="default" w:ascii="Courier New" w:hAnsi="Courier New"/>
      </w:rPr>
    </w:lvl>
    <w:lvl w:ilvl="2" w:tplc="51848900">
      <w:start w:val="1"/>
      <w:numFmt w:val="bullet"/>
      <w:lvlText w:val=""/>
      <w:lvlJc w:val="left"/>
      <w:pPr>
        <w:ind w:left="2160" w:hanging="360"/>
      </w:pPr>
      <w:rPr>
        <w:rFonts w:hint="default" w:ascii="Wingdings" w:hAnsi="Wingdings"/>
      </w:rPr>
    </w:lvl>
    <w:lvl w:ilvl="3" w:tplc="638EAFFC">
      <w:start w:val="1"/>
      <w:numFmt w:val="bullet"/>
      <w:lvlText w:val=""/>
      <w:lvlJc w:val="left"/>
      <w:pPr>
        <w:ind w:left="2880" w:hanging="360"/>
      </w:pPr>
      <w:rPr>
        <w:rFonts w:hint="default" w:ascii="Symbol" w:hAnsi="Symbol"/>
      </w:rPr>
    </w:lvl>
    <w:lvl w:ilvl="4" w:tplc="0720B72A">
      <w:start w:val="1"/>
      <w:numFmt w:val="bullet"/>
      <w:lvlText w:val="o"/>
      <w:lvlJc w:val="left"/>
      <w:pPr>
        <w:ind w:left="3600" w:hanging="360"/>
      </w:pPr>
      <w:rPr>
        <w:rFonts w:hint="default" w:ascii="Courier New" w:hAnsi="Courier New"/>
      </w:rPr>
    </w:lvl>
    <w:lvl w:ilvl="5" w:tplc="3DECD26C">
      <w:start w:val="1"/>
      <w:numFmt w:val="bullet"/>
      <w:lvlText w:val=""/>
      <w:lvlJc w:val="left"/>
      <w:pPr>
        <w:ind w:left="4320" w:hanging="360"/>
      </w:pPr>
      <w:rPr>
        <w:rFonts w:hint="default" w:ascii="Wingdings" w:hAnsi="Wingdings"/>
      </w:rPr>
    </w:lvl>
    <w:lvl w:ilvl="6" w:tplc="F82C5CF0">
      <w:start w:val="1"/>
      <w:numFmt w:val="bullet"/>
      <w:lvlText w:val=""/>
      <w:lvlJc w:val="left"/>
      <w:pPr>
        <w:ind w:left="5040" w:hanging="360"/>
      </w:pPr>
      <w:rPr>
        <w:rFonts w:hint="default" w:ascii="Symbol" w:hAnsi="Symbol"/>
      </w:rPr>
    </w:lvl>
    <w:lvl w:ilvl="7" w:tplc="C812F012">
      <w:start w:val="1"/>
      <w:numFmt w:val="bullet"/>
      <w:lvlText w:val="o"/>
      <w:lvlJc w:val="left"/>
      <w:pPr>
        <w:ind w:left="5760" w:hanging="360"/>
      </w:pPr>
      <w:rPr>
        <w:rFonts w:hint="default" w:ascii="Courier New" w:hAnsi="Courier New"/>
      </w:rPr>
    </w:lvl>
    <w:lvl w:ilvl="8" w:tplc="61FC9AC4">
      <w:start w:val="1"/>
      <w:numFmt w:val="bullet"/>
      <w:lvlText w:val=""/>
      <w:lvlJc w:val="left"/>
      <w:pPr>
        <w:ind w:left="6480" w:hanging="360"/>
      </w:pPr>
      <w:rPr>
        <w:rFonts w:hint="default" w:ascii="Wingdings" w:hAnsi="Wingdings"/>
      </w:rPr>
    </w:lvl>
  </w:abstractNum>
  <w:abstractNum w:abstractNumId="28" w15:restartNumberingAfterBreak="0">
    <w:nsid w:val="5E82912F"/>
    <w:multiLevelType w:val="hybridMultilevel"/>
    <w:tmpl w:val="618A4510"/>
    <w:lvl w:ilvl="0" w:tplc="E8FCBC28">
      <w:start w:val="1"/>
      <w:numFmt w:val="bullet"/>
      <w:lvlText w:val=""/>
      <w:lvlJc w:val="left"/>
      <w:pPr>
        <w:ind w:left="720" w:hanging="360"/>
      </w:pPr>
      <w:rPr>
        <w:rFonts w:hint="default" w:ascii="Symbol" w:hAnsi="Symbol"/>
      </w:rPr>
    </w:lvl>
    <w:lvl w:ilvl="1" w:tplc="D17C01EE">
      <w:start w:val="1"/>
      <w:numFmt w:val="bullet"/>
      <w:lvlText w:val="o"/>
      <w:lvlJc w:val="left"/>
      <w:pPr>
        <w:ind w:left="1440" w:hanging="360"/>
      </w:pPr>
      <w:rPr>
        <w:rFonts w:hint="default" w:ascii="Courier New" w:hAnsi="Courier New"/>
      </w:rPr>
    </w:lvl>
    <w:lvl w:ilvl="2" w:tplc="6DB40A18">
      <w:start w:val="1"/>
      <w:numFmt w:val="bullet"/>
      <w:lvlText w:val=""/>
      <w:lvlJc w:val="left"/>
      <w:pPr>
        <w:ind w:left="2160" w:hanging="360"/>
      </w:pPr>
      <w:rPr>
        <w:rFonts w:hint="default" w:ascii="Wingdings" w:hAnsi="Wingdings"/>
      </w:rPr>
    </w:lvl>
    <w:lvl w:ilvl="3" w:tplc="88221C24">
      <w:start w:val="1"/>
      <w:numFmt w:val="bullet"/>
      <w:lvlText w:val=""/>
      <w:lvlJc w:val="left"/>
      <w:pPr>
        <w:ind w:left="2880" w:hanging="360"/>
      </w:pPr>
      <w:rPr>
        <w:rFonts w:hint="default" w:ascii="Symbol" w:hAnsi="Symbol"/>
      </w:rPr>
    </w:lvl>
    <w:lvl w:ilvl="4" w:tplc="E084A9D4">
      <w:start w:val="1"/>
      <w:numFmt w:val="bullet"/>
      <w:lvlText w:val="o"/>
      <w:lvlJc w:val="left"/>
      <w:pPr>
        <w:ind w:left="3600" w:hanging="360"/>
      </w:pPr>
      <w:rPr>
        <w:rFonts w:hint="default" w:ascii="Courier New" w:hAnsi="Courier New"/>
      </w:rPr>
    </w:lvl>
    <w:lvl w:ilvl="5" w:tplc="DD302CE4">
      <w:start w:val="1"/>
      <w:numFmt w:val="bullet"/>
      <w:lvlText w:val=""/>
      <w:lvlJc w:val="left"/>
      <w:pPr>
        <w:ind w:left="4320" w:hanging="360"/>
      </w:pPr>
      <w:rPr>
        <w:rFonts w:hint="default" w:ascii="Wingdings" w:hAnsi="Wingdings"/>
      </w:rPr>
    </w:lvl>
    <w:lvl w:ilvl="6" w:tplc="B1CECE2E">
      <w:start w:val="1"/>
      <w:numFmt w:val="bullet"/>
      <w:lvlText w:val=""/>
      <w:lvlJc w:val="left"/>
      <w:pPr>
        <w:ind w:left="5040" w:hanging="360"/>
      </w:pPr>
      <w:rPr>
        <w:rFonts w:hint="default" w:ascii="Symbol" w:hAnsi="Symbol"/>
      </w:rPr>
    </w:lvl>
    <w:lvl w:ilvl="7" w:tplc="612E819E">
      <w:start w:val="1"/>
      <w:numFmt w:val="bullet"/>
      <w:lvlText w:val="o"/>
      <w:lvlJc w:val="left"/>
      <w:pPr>
        <w:ind w:left="5760" w:hanging="360"/>
      </w:pPr>
      <w:rPr>
        <w:rFonts w:hint="default" w:ascii="Courier New" w:hAnsi="Courier New"/>
      </w:rPr>
    </w:lvl>
    <w:lvl w:ilvl="8" w:tplc="07FC8AB2">
      <w:start w:val="1"/>
      <w:numFmt w:val="bullet"/>
      <w:lvlText w:val=""/>
      <w:lvlJc w:val="left"/>
      <w:pPr>
        <w:ind w:left="6480" w:hanging="360"/>
      </w:pPr>
      <w:rPr>
        <w:rFonts w:hint="default" w:ascii="Wingdings" w:hAnsi="Wingdings"/>
      </w:rPr>
    </w:lvl>
  </w:abstractNum>
  <w:abstractNum w:abstractNumId="29" w15:restartNumberingAfterBreak="0">
    <w:nsid w:val="603D227A"/>
    <w:multiLevelType w:val="hybridMultilevel"/>
    <w:tmpl w:val="479EC77C"/>
    <w:lvl w:ilvl="0" w:tplc="983230AE">
      <w:start w:val="1"/>
      <w:numFmt w:val="bullet"/>
      <w:lvlText w:val="·"/>
      <w:lvlJc w:val="left"/>
      <w:pPr>
        <w:ind w:left="720" w:hanging="360"/>
      </w:pPr>
      <w:rPr>
        <w:rFonts w:hint="default" w:ascii="Symbol" w:hAnsi="Symbol"/>
      </w:rPr>
    </w:lvl>
    <w:lvl w:ilvl="1" w:tplc="039CAFBA">
      <w:start w:val="1"/>
      <w:numFmt w:val="bullet"/>
      <w:lvlText w:val="o"/>
      <w:lvlJc w:val="left"/>
      <w:pPr>
        <w:ind w:left="1440" w:hanging="360"/>
      </w:pPr>
      <w:rPr>
        <w:rFonts w:hint="default" w:ascii="Courier New" w:hAnsi="Courier New"/>
      </w:rPr>
    </w:lvl>
    <w:lvl w:ilvl="2" w:tplc="FD5095C0">
      <w:start w:val="1"/>
      <w:numFmt w:val="bullet"/>
      <w:lvlText w:val=""/>
      <w:lvlJc w:val="left"/>
      <w:pPr>
        <w:ind w:left="2160" w:hanging="360"/>
      </w:pPr>
      <w:rPr>
        <w:rFonts w:hint="default" w:ascii="Wingdings" w:hAnsi="Wingdings"/>
      </w:rPr>
    </w:lvl>
    <w:lvl w:ilvl="3" w:tplc="6C323650">
      <w:start w:val="1"/>
      <w:numFmt w:val="bullet"/>
      <w:lvlText w:val=""/>
      <w:lvlJc w:val="left"/>
      <w:pPr>
        <w:ind w:left="2880" w:hanging="360"/>
      </w:pPr>
      <w:rPr>
        <w:rFonts w:hint="default" w:ascii="Symbol" w:hAnsi="Symbol"/>
      </w:rPr>
    </w:lvl>
    <w:lvl w:ilvl="4" w:tplc="23EA1924">
      <w:start w:val="1"/>
      <w:numFmt w:val="bullet"/>
      <w:lvlText w:val="o"/>
      <w:lvlJc w:val="left"/>
      <w:pPr>
        <w:ind w:left="3600" w:hanging="360"/>
      </w:pPr>
      <w:rPr>
        <w:rFonts w:hint="default" w:ascii="Courier New" w:hAnsi="Courier New"/>
      </w:rPr>
    </w:lvl>
    <w:lvl w:ilvl="5" w:tplc="C44E5AFA">
      <w:start w:val="1"/>
      <w:numFmt w:val="bullet"/>
      <w:lvlText w:val=""/>
      <w:lvlJc w:val="left"/>
      <w:pPr>
        <w:ind w:left="4320" w:hanging="360"/>
      </w:pPr>
      <w:rPr>
        <w:rFonts w:hint="default" w:ascii="Wingdings" w:hAnsi="Wingdings"/>
      </w:rPr>
    </w:lvl>
    <w:lvl w:ilvl="6" w:tplc="983A7F2C">
      <w:start w:val="1"/>
      <w:numFmt w:val="bullet"/>
      <w:lvlText w:val=""/>
      <w:lvlJc w:val="left"/>
      <w:pPr>
        <w:ind w:left="5040" w:hanging="360"/>
      </w:pPr>
      <w:rPr>
        <w:rFonts w:hint="default" w:ascii="Symbol" w:hAnsi="Symbol"/>
      </w:rPr>
    </w:lvl>
    <w:lvl w:ilvl="7" w:tplc="2CBEC726">
      <w:start w:val="1"/>
      <w:numFmt w:val="bullet"/>
      <w:lvlText w:val="o"/>
      <w:lvlJc w:val="left"/>
      <w:pPr>
        <w:ind w:left="5760" w:hanging="360"/>
      </w:pPr>
      <w:rPr>
        <w:rFonts w:hint="default" w:ascii="Courier New" w:hAnsi="Courier New"/>
      </w:rPr>
    </w:lvl>
    <w:lvl w:ilvl="8" w:tplc="A872891A">
      <w:start w:val="1"/>
      <w:numFmt w:val="bullet"/>
      <w:lvlText w:val=""/>
      <w:lvlJc w:val="left"/>
      <w:pPr>
        <w:ind w:left="6480" w:hanging="360"/>
      </w:pPr>
      <w:rPr>
        <w:rFonts w:hint="default" w:ascii="Wingdings" w:hAnsi="Wingdings"/>
      </w:rPr>
    </w:lvl>
  </w:abstractNum>
  <w:abstractNum w:abstractNumId="30" w15:restartNumberingAfterBreak="0">
    <w:nsid w:val="6CD640D7"/>
    <w:multiLevelType w:val="hybridMultilevel"/>
    <w:tmpl w:val="74C412F0"/>
    <w:lvl w:ilvl="0" w:tplc="D02E1AB6">
      <w:start w:val="1"/>
      <w:numFmt w:val="bullet"/>
      <w:lvlText w:val=""/>
      <w:lvlJc w:val="left"/>
      <w:pPr>
        <w:ind w:left="720" w:hanging="360"/>
      </w:pPr>
      <w:rPr>
        <w:rFonts w:hint="default" w:ascii="Symbol" w:hAnsi="Symbol"/>
      </w:rPr>
    </w:lvl>
    <w:lvl w:ilvl="1" w:tplc="10B44502">
      <w:start w:val="1"/>
      <w:numFmt w:val="bullet"/>
      <w:lvlText w:val="o"/>
      <w:lvlJc w:val="left"/>
      <w:pPr>
        <w:ind w:left="1440" w:hanging="360"/>
      </w:pPr>
      <w:rPr>
        <w:rFonts w:hint="default" w:ascii="Courier New" w:hAnsi="Courier New"/>
      </w:rPr>
    </w:lvl>
    <w:lvl w:ilvl="2" w:tplc="C436C450">
      <w:start w:val="1"/>
      <w:numFmt w:val="bullet"/>
      <w:lvlText w:val=""/>
      <w:lvlJc w:val="left"/>
      <w:pPr>
        <w:ind w:left="2160" w:hanging="360"/>
      </w:pPr>
      <w:rPr>
        <w:rFonts w:hint="default" w:ascii="Wingdings" w:hAnsi="Wingdings"/>
      </w:rPr>
    </w:lvl>
    <w:lvl w:ilvl="3" w:tplc="AC441688">
      <w:start w:val="1"/>
      <w:numFmt w:val="bullet"/>
      <w:lvlText w:val=""/>
      <w:lvlJc w:val="left"/>
      <w:pPr>
        <w:ind w:left="2880" w:hanging="360"/>
      </w:pPr>
      <w:rPr>
        <w:rFonts w:hint="default" w:ascii="Symbol" w:hAnsi="Symbol"/>
      </w:rPr>
    </w:lvl>
    <w:lvl w:ilvl="4" w:tplc="C7082200">
      <w:start w:val="1"/>
      <w:numFmt w:val="bullet"/>
      <w:lvlText w:val="o"/>
      <w:lvlJc w:val="left"/>
      <w:pPr>
        <w:ind w:left="3600" w:hanging="360"/>
      </w:pPr>
      <w:rPr>
        <w:rFonts w:hint="default" w:ascii="Courier New" w:hAnsi="Courier New"/>
      </w:rPr>
    </w:lvl>
    <w:lvl w:ilvl="5" w:tplc="B106BC72">
      <w:start w:val="1"/>
      <w:numFmt w:val="bullet"/>
      <w:lvlText w:val=""/>
      <w:lvlJc w:val="left"/>
      <w:pPr>
        <w:ind w:left="4320" w:hanging="360"/>
      </w:pPr>
      <w:rPr>
        <w:rFonts w:hint="default" w:ascii="Wingdings" w:hAnsi="Wingdings"/>
      </w:rPr>
    </w:lvl>
    <w:lvl w:ilvl="6" w:tplc="0C54767A">
      <w:start w:val="1"/>
      <w:numFmt w:val="bullet"/>
      <w:lvlText w:val=""/>
      <w:lvlJc w:val="left"/>
      <w:pPr>
        <w:ind w:left="5040" w:hanging="360"/>
      </w:pPr>
      <w:rPr>
        <w:rFonts w:hint="default" w:ascii="Symbol" w:hAnsi="Symbol"/>
      </w:rPr>
    </w:lvl>
    <w:lvl w:ilvl="7" w:tplc="8E9ED6A6">
      <w:start w:val="1"/>
      <w:numFmt w:val="bullet"/>
      <w:lvlText w:val="o"/>
      <w:lvlJc w:val="left"/>
      <w:pPr>
        <w:ind w:left="5760" w:hanging="360"/>
      </w:pPr>
      <w:rPr>
        <w:rFonts w:hint="default" w:ascii="Courier New" w:hAnsi="Courier New"/>
      </w:rPr>
    </w:lvl>
    <w:lvl w:ilvl="8" w:tplc="50E0FF6A">
      <w:start w:val="1"/>
      <w:numFmt w:val="bullet"/>
      <w:lvlText w:val=""/>
      <w:lvlJc w:val="left"/>
      <w:pPr>
        <w:ind w:left="6480" w:hanging="360"/>
      </w:pPr>
      <w:rPr>
        <w:rFonts w:hint="default" w:ascii="Wingdings" w:hAnsi="Wingdings"/>
      </w:rPr>
    </w:lvl>
  </w:abstractNum>
  <w:abstractNum w:abstractNumId="31" w15:restartNumberingAfterBreak="0">
    <w:nsid w:val="6CDEEEDC"/>
    <w:multiLevelType w:val="hybridMultilevel"/>
    <w:tmpl w:val="344EDD76"/>
    <w:lvl w:ilvl="0" w:tplc="8E1E99BA">
      <w:start w:val="1"/>
      <w:numFmt w:val="bullet"/>
      <w:lvlText w:val=""/>
      <w:lvlJc w:val="left"/>
      <w:pPr>
        <w:ind w:left="720" w:hanging="360"/>
      </w:pPr>
      <w:rPr>
        <w:rFonts w:hint="default" w:ascii="Symbol" w:hAnsi="Symbol"/>
      </w:rPr>
    </w:lvl>
    <w:lvl w:ilvl="1" w:tplc="1F1CB5EA">
      <w:start w:val="1"/>
      <w:numFmt w:val="bullet"/>
      <w:lvlText w:val="o"/>
      <w:lvlJc w:val="left"/>
      <w:pPr>
        <w:ind w:left="1440" w:hanging="360"/>
      </w:pPr>
      <w:rPr>
        <w:rFonts w:hint="default" w:ascii="Courier New" w:hAnsi="Courier New"/>
      </w:rPr>
    </w:lvl>
    <w:lvl w:ilvl="2" w:tplc="42BCBB66">
      <w:start w:val="1"/>
      <w:numFmt w:val="bullet"/>
      <w:lvlText w:val=""/>
      <w:lvlJc w:val="left"/>
      <w:pPr>
        <w:ind w:left="2160" w:hanging="360"/>
      </w:pPr>
      <w:rPr>
        <w:rFonts w:hint="default" w:ascii="Wingdings" w:hAnsi="Wingdings"/>
      </w:rPr>
    </w:lvl>
    <w:lvl w:ilvl="3" w:tplc="B97A1856">
      <w:start w:val="1"/>
      <w:numFmt w:val="bullet"/>
      <w:lvlText w:val=""/>
      <w:lvlJc w:val="left"/>
      <w:pPr>
        <w:ind w:left="2880" w:hanging="360"/>
      </w:pPr>
      <w:rPr>
        <w:rFonts w:hint="default" w:ascii="Symbol" w:hAnsi="Symbol"/>
      </w:rPr>
    </w:lvl>
    <w:lvl w:ilvl="4" w:tplc="DC9CC9F4">
      <w:start w:val="1"/>
      <w:numFmt w:val="bullet"/>
      <w:lvlText w:val="o"/>
      <w:lvlJc w:val="left"/>
      <w:pPr>
        <w:ind w:left="3600" w:hanging="360"/>
      </w:pPr>
      <w:rPr>
        <w:rFonts w:hint="default" w:ascii="Courier New" w:hAnsi="Courier New"/>
      </w:rPr>
    </w:lvl>
    <w:lvl w:ilvl="5" w:tplc="18909CA0">
      <w:start w:val="1"/>
      <w:numFmt w:val="bullet"/>
      <w:lvlText w:val=""/>
      <w:lvlJc w:val="left"/>
      <w:pPr>
        <w:ind w:left="4320" w:hanging="360"/>
      </w:pPr>
      <w:rPr>
        <w:rFonts w:hint="default" w:ascii="Wingdings" w:hAnsi="Wingdings"/>
      </w:rPr>
    </w:lvl>
    <w:lvl w:ilvl="6" w:tplc="1A7686CC">
      <w:start w:val="1"/>
      <w:numFmt w:val="bullet"/>
      <w:lvlText w:val=""/>
      <w:lvlJc w:val="left"/>
      <w:pPr>
        <w:ind w:left="5040" w:hanging="360"/>
      </w:pPr>
      <w:rPr>
        <w:rFonts w:hint="default" w:ascii="Symbol" w:hAnsi="Symbol"/>
      </w:rPr>
    </w:lvl>
    <w:lvl w:ilvl="7" w:tplc="E9E80654">
      <w:start w:val="1"/>
      <w:numFmt w:val="bullet"/>
      <w:lvlText w:val="o"/>
      <w:lvlJc w:val="left"/>
      <w:pPr>
        <w:ind w:left="5760" w:hanging="360"/>
      </w:pPr>
      <w:rPr>
        <w:rFonts w:hint="default" w:ascii="Courier New" w:hAnsi="Courier New"/>
      </w:rPr>
    </w:lvl>
    <w:lvl w:ilvl="8" w:tplc="FD183D7C">
      <w:start w:val="1"/>
      <w:numFmt w:val="bullet"/>
      <w:lvlText w:val=""/>
      <w:lvlJc w:val="left"/>
      <w:pPr>
        <w:ind w:left="6480" w:hanging="360"/>
      </w:pPr>
      <w:rPr>
        <w:rFonts w:hint="default" w:ascii="Wingdings" w:hAnsi="Wingdings"/>
      </w:rPr>
    </w:lvl>
  </w:abstractNum>
  <w:abstractNum w:abstractNumId="32" w15:restartNumberingAfterBreak="0">
    <w:nsid w:val="762F2588"/>
    <w:multiLevelType w:val="hybridMultilevel"/>
    <w:tmpl w:val="3D5ED1AA"/>
    <w:lvl w:ilvl="0" w:tplc="E124E096">
      <w:start w:val="1"/>
      <w:numFmt w:val="bullet"/>
      <w:lvlText w:val="o"/>
      <w:lvlJc w:val="left"/>
      <w:pPr>
        <w:ind w:left="720" w:hanging="360"/>
      </w:pPr>
      <w:rPr>
        <w:rFonts w:hint="default" w:ascii="Symbol" w:hAnsi="Symbol"/>
      </w:rPr>
    </w:lvl>
    <w:lvl w:ilvl="1" w:tplc="8160E50A">
      <w:start w:val="1"/>
      <w:numFmt w:val="bullet"/>
      <w:lvlText w:val="o"/>
      <w:lvlJc w:val="left"/>
      <w:pPr>
        <w:ind w:left="1440" w:hanging="360"/>
      </w:pPr>
      <w:rPr>
        <w:rFonts w:hint="default" w:ascii="Courier New" w:hAnsi="Courier New"/>
      </w:rPr>
    </w:lvl>
    <w:lvl w:ilvl="2" w:tplc="51DA8448">
      <w:start w:val="1"/>
      <w:numFmt w:val="bullet"/>
      <w:lvlText w:val=""/>
      <w:lvlJc w:val="left"/>
      <w:pPr>
        <w:ind w:left="2160" w:hanging="360"/>
      </w:pPr>
      <w:rPr>
        <w:rFonts w:hint="default" w:ascii="Wingdings" w:hAnsi="Wingdings"/>
      </w:rPr>
    </w:lvl>
    <w:lvl w:ilvl="3" w:tplc="4C9A3298">
      <w:start w:val="1"/>
      <w:numFmt w:val="bullet"/>
      <w:lvlText w:val=""/>
      <w:lvlJc w:val="left"/>
      <w:pPr>
        <w:ind w:left="2880" w:hanging="360"/>
      </w:pPr>
      <w:rPr>
        <w:rFonts w:hint="default" w:ascii="Symbol" w:hAnsi="Symbol"/>
      </w:rPr>
    </w:lvl>
    <w:lvl w:ilvl="4" w:tplc="710694E2">
      <w:start w:val="1"/>
      <w:numFmt w:val="bullet"/>
      <w:lvlText w:val="o"/>
      <w:lvlJc w:val="left"/>
      <w:pPr>
        <w:ind w:left="3600" w:hanging="360"/>
      </w:pPr>
      <w:rPr>
        <w:rFonts w:hint="default" w:ascii="Courier New" w:hAnsi="Courier New"/>
      </w:rPr>
    </w:lvl>
    <w:lvl w:ilvl="5" w:tplc="4D62F908">
      <w:start w:val="1"/>
      <w:numFmt w:val="bullet"/>
      <w:lvlText w:val=""/>
      <w:lvlJc w:val="left"/>
      <w:pPr>
        <w:ind w:left="4320" w:hanging="360"/>
      </w:pPr>
      <w:rPr>
        <w:rFonts w:hint="default" w:ascii="Wingdings" w:hAnsi="Wingdings"/>
      </w:rPr>
    </w:lvl>
    <w:lvl w:ilvl="6" w:tplc="72F80FD4">
      <w:start w:val="1"/>
      <w:numFmt w:val="bullet"/>
      <w:lvlText w:val=""/>
      <w:lvlJc w:val="left"/>
      <w:pPr>
        <w:ind w:left="5040" w:hanging="360"/>
      </w:pPr>
      <w:rPr>
        <w:rFonts w:hint="default" w:ascii="Symbol" w:hAnsi="Symbol"/>
      </w:rPr>
    </w:lvl>
    <w:lvl w:ilvl="7" w:tplc="8A66FBB4">
      <w:start w:val="1"/>
      <w:numFmt w:val="bullet"/>
      <w:lvlText w:val="o"/>
      <w:lvlJc w:val="left"/>
      <w:pPr>
        <w:ind w:left="5760" w:hanging="360"/>
      </w:pPr>
      <w:rPr>
        <w:rFonts w:hint="default" w:ascii="Courier New" w:hAnsi="Courier New"/>
      </w:rPr>
    </w:lvl>
    <w:lvl w:ilvl="8" w:tplc="B2B680F0">
      <w:start w:val="1"/>
      <w:numFmt w:val="bullet"/>
      <w:lvlText w:val=""/>
      <w:lvlJc w:val="left"/>
      <w:pPr>
        <w:ind w:left="6480" w:hanging="360"/>
      </w:pPr>
      <w:rPr>
        <w:rFonts w:hint="default" w:ascii="Wingdings" w:hAnsi="Wingdings"/>
      </w:rPr>
    </w:lvl>
  </w:abstractNum>
  <w:abstractNum w:abstractNumId="33" w15:restartNumberingAfterBreak="0">
    <w:nsid w:val="766E910E"/>
    <w:multiLevelType w:val="hybridMultilevel"/>
    <w:tmpl w:val="94982FA4"/>
    <w:lvl w:ilvl="0">
      <w:start w:val="1"/>
      <w:numFmt w:val="bullet"/>
      <w:lvlText w:val=""/>
      <w:lvlJc w:val="left"/>
      <w:pPr>
        <w:ind w:left="720" w:hanging="360"/>
      </w:pPr>
      <w:rPr>
        <w:rFonts w:hint="default" w:ascii="Symbol" w:hAnsi="Symbol"/>
      </w:rPr>
    </w:lvl>
    <w:lvl w:ilvl="1" w:tplc="42144928">
      <w:start w:val="1"/>
      <w:numFmt w:val="bullet"/>
      <w:lvlText w:val="o"/>
      <w:lvlJc w:val="left"/>
      <w:pPr>
        <w:ind w:left="1440" w:hanging="360"/>
      </w:pPr>
      <w:rPr>
        <w:rFonts w:hint="default" w:ascii="Courier New" w:hAnsi="Courier New"/>
      </w:rPr>
    </w:lvl>
    <w:lvl w:ilvl="2" w:tplc="FCDA040E">
      <w:start w:val="1"/>
      <w:numFmt w:val="bullet"/>
      <w:lvlText w:val=""/>
      <w:lvlJc w:val="left"/>
      <w:pPr>
        <w:ind w:left="2160" w:hanging="360"/>
      </w:pPr>
      <w:rPr>
        <w:rFonts w:hint="default" w:ascii="Wingdings" w:hAnsi="Wingdings"/>
      </w:rPr>
    </w:lvl>
    <w:lvl w:ilvl="3" w:tplc="D6F40BEC">
      <w:start w:val="1"/>
      <w:numFmt w:val="bullet"/>
      <w:lvlText w:val=""/>
      <w:lvlJc w:val="left"/>
      <w:pPr>
        <w:ind w:left="2880" w:hanging="360"/>
      </w:pPr>
      <w:rPr>
        <w:rFonts w:hint="default" w:ascii="Symbol" w:hAnsi="Symbol"/>
      </w:rPr>
    </w:lvl>
    <w:lvl w:ilvl="4" w:tplc="D07EF7F6">
      <w:start w:val="1"/>
      <w:numFmt w:val="bullet"/>
      <w:lvlText w:val="o"/>
      <w:lvlJc w:val="left"/>
      <w:pPr>
        <w:ind w:left="3600" w:hanging="360"/>
      </w:pPr>
      <w:rPr>
        <w:rFonts w:hint="default" w:ascii="Courier New" w:hAnsi="Courier New"/>
      </w:rPr>
    </w:lvl>
    <w:lvl w:ilvl="5" w:tplc="42040010">
      <w:start w:val="1"/>
      <w:numFmt w:val="bullet"/>
      <w:lvlText w:val=""/>
      <w:lvlJc w:val="left"/>
      <w:pPr>
        <w:ind w:left="4320" w:hanging="360"/>
      </w:pPr>
      <w:rPr>
        <w:rFonts w:hint="default" w:ascii="Wingdings" w:hAnsi="Wingdings"/>
      </w:rPr>
    </w:lvl>
    <w:lvl w:ilvl="6" w:tplc="E2322F1E">
      <w:start w:val="1"/>
      <w:numFmt w:val="bullet"/>
      <w:lvlText w:val=""/>
      <w:lvlJc w:val="left"/>
      <w:pPr>
        <w:ind w:left="5040" w:hanging="360"/>
      </w:pPr>
      <w:rPr>
        <w:rFonts w:hint="default" w:ascii="Symbol" w:hAnsi="Symbol"/>
      </w:rPr>
    </w:lvl>
    <w:lvl w:ilvl="7" w:tplc="EEC00222">
      <w:start w:val="1"/>
      <w:numFmt w:val="bullet"/>
      <w:lvlText w:val="o"/>
      <w:lvlJc w:val="left"/>
      <w:pPr>
        <w:ind w:left="5760" w:hanging="360"/>
      </w:pPr>
      <w:rPr>
        <w:rFonts w:hint="default" w:ascii="Courier New" w:hAnsi="Courier New"/>
      </w:rPr>
    </w:lvl>
    <w:lvl w:ilvl="8" w:tplc="29785528">
      <w:start w:val="1"/>
      <w:numFmt w:val="bullet"/>
      <w:lvlText w:val=""/>
      <w:lvlJc w:val="left"/>
      <w:pPr>
        <w:ind w:left="6480" w:hanging="360"/>
      </w:pPr>
      <w:rPr>
        <w:rFonts w:hint="default" w:ascii="Wingdings" w:hAnsi="Wingdings"/>
      </w:rPr>
    </w:lvl>
  </w:abstractNum>
  <w:abstractNum w:abstractNumId="34" w15:restartNumberingAfterBreak="0">
    <w:nsid w:val="78CEC9A7"/>
    <w:multiLevelType w:val="hybridMultilevel"/>
    <w:tmpl w:val="C2163E34"/>
    <w:lvl w:ilvl="0" w:tplc="A2925A3E">
      <w:start w:val="1"/>
      <w:numFmt w:val="bullet"/>
      <w:lvlText w:val=""/>
      <w:lvlJc w:val="left"/>
      <w:pPr>
        <w:ind w:left="720" w:hanging="360"/>
      </w:pPr>
      <w:rPr>
        <w:rFonts w:hint="default" w:ascii="Symbol" w:hAnsi="Symbol"/>
      </w:rPr>
    </w:lvl>
    <w:lvl w:ilvl="1" w:tplc="749AAC76">
      <w:start w:val="1"/>
      <w:numFmt w:val="bullet"/>
      <w:lvlText w:val="o"/>
      <w:lvlJc w:val="left"/>
      <w:pPr>
        <w:ind w:left="1440" w:hanging="360"/>
      </w:pPr>
      <w:rPr>
        <w:rFonts w:hint="default" w:ascii="Courier New" w:hAnsi="Courier New"/>
      </w:rPr>
    </w:lvl>
    <w:lvl w:ilvl="2" w:tplc="C4F22B9C">
      <w:start w:val="1"/>
      <w:numFmt w:val="bullet"/>
      <w:lvlText w:val=""/>
      <w:lvlJc w:val="left"/>
      <w:pPr>
        <w:ind w:left="2160" w:hanging="360"/>
      </w:pPr>
      <w:rPr>
        <w:rFonts w:hint="default" w:ascii="Wingdings" w:hAnsi="Wingdings"/>
      </w:rPr>
    </w:lvl>
    <w:lvl w:ilvl="3" w:tplc="8A32054C">
      <w:start w:val="1"/>
      <w:numFmt w:val="bullet"/>
      <w:lvlText w:val=""/>
      <w:lvlJc w:val="left"/>
      <w:pPr>
        <w:ind w:left="2880" w:hanging="360"/>
      </w:pPr>
      <w:rPr>
        <w:rFonts w:hint="default" w:ascii="Symbol" w:hAnsi="Symbol"/>
      </w:rPr>
    </w:lvl>
    <w:lvl w:ilvl="4" w:tplc="706C4E4C">
      <w:start w:val="1"/>
      <w:numFmt w:val="bullet"/>
      <w:lvlText w:val="o"/>
      <w:lvlJc w:val="left"/>
      <w:pPr>
        <w:ind w:left="3600" w:hanging="360"/>
      </w:pPr>
      <w:rPr>
        <w:rFonts w:hint="default" w:ascii="Courier New" w:hAnsi="Courier New"/>
      </w:rPr>
    </w:lvl>
    <w:lvl w:ilvl="5" w:tplc="3CBAF3F4">
      <w:start w:val="1"/>
      <w:numFmt w:val="bullet"/>
      <w:lvlText w:val=""/>
      <w:lvlJc w:val="left"/>
      <w:pPr>
        <w:ind w:left="4320" w:hanging="360"/>
      </w:pPr>
      <w:rPr>
        <w:rFonts w:hint="default" w:ascii="Wingdings" w:hAnsi="Wingdings"/>
      </w:rPr>
    </w:lvl>
    <w:lvl w:ilvl="6" w:tplc="6156B868">
      <w:start w:val="1"/>
      <w:numFmt w:val="bullet"/>
      <w:lvlText w:val=""/>
      <w:lvlJc w:val="left"/>
      <w:pPr>
        <w:ind w:left="5040" w:hanging="360"/>
      </w:pPr>
      <w:rPr>
        <w:rFonts w:hint="default" w:ascii="Symbol" w:hAnsi="Symbol"/>
      </w:rPr>
    </w:lvl>
    <w:lvl w:ilvl="7" w:tplc="DDF824EE">
      <w:start w:val="1"/>
      <w:numFmt w:val="bullet"/>
      <w:lvlText w:val="o"/>
      <w:lvlJc w:val="left"/>
      <w:pPr>
        <w:ind w:left="5760" w:hanging="360"/>
      </w:pPr>
      <w:rPr>
        <w:rFonts w:hint="default" w:ascii="Courier New" w:hAnsi="Courier New"/>
      </w:rPr>
    </w:lvl>
    <w:lvl w:ilvl="8" w:tplc="28AA7B28">
      <w:start w:val="1"/>
      <w:numFmt w:val="bullet"/>
      <w:lvlText w:val=""/>
      <w:lvlJc w:val="left"/>
      <w:pPr>
        <w:ind w:left="6480" w:hanging="360"/>
      </w:pPr>
      <w:rPr>
        <w:rFonts w:hint="default" w:ascii="Wingdings" w:hAnsi="Wingdings"/>
      </w:rPr>
    </w:lvl>
  </w:abstractNum>
  <w:abstractNum w:abstractNumId="35" w15:restartNumberingAfterBreak="0">
    <w:nsid w:val="7E527B37"/>
    <w:multiLevelType w:val="hybridMultilevel"/>
    <w:tmpl w:val="4D260DE4"/>
    <w:lvl w:ilvl="0" w:tplc="59CA01FC">
      <w:start w:val="1"/>
      <w:numFmt w:val="bullet"/>
      <w:lvlText w:val=""/>
      <w:lvlJc w:val="left"/>
      <w:pPr>
        <w:ind w:left="720" w:hanging="360"/>
      </w:pPr>
      <w:rPr>
        <w:rFonts w:hint="default" w:ascii="Symbol" w:hAnsi="Symbol"/>
      </w:rPr>
    </w:lvl>
    <w:lvl w:ilvl="1" w:tplc="83CCBA90">
      <w:start w:val="1"/>
      <w:numFmt w:val="bullet"/>
      <w:lvlText w:val="o"/>
      <w:lvlJc w:val="left"/>
      <w:pPr>
        <w:ind w:left="1440" w:hanging="360"/>
      </w:pPr>
      <w:rPr>
        <w:rFonts w:hint="default" w:ascii="Courier New" w:hAnsi="Courier New"/>
      </w:rPr>
    </w:lvl>
    <w:lvl w:ilvl="2" w:tplc="B5168446">
      <w:start w:val="1"/>
      <w:numFmt w:val="bullet"/>
      <w:lvlText w:val=""/>
      <w:lvlJc w:val="left"/>
      <w:pPr>
        <w:ind w:left="2160" w:hanging="360"/>
      </w:pPr>
      <w:rPr>
        <w:rFonts w:hint="default" w:ascii="Wingdings" w:hAnsi="Wingdings"/>
      </w:rPr>
    </w:lvl>
    <w:lvl w:ilvl="3" w:tplc="E8B63A90">
      <w:start w:val="1"/>
      <w:numFmt w:val="bullet"/>
      <w:lvlText w:val=""/>
      <w:lvlJc w:val="left"/>
      <w:pPr>
        <w:ind w:left="2880" w:hanging="360"/>
      </w:pPr>
      <w:rPr>
        <w:rFonts w:hint="default" w:ascii="Symbol" w:hAnsi="Symbol"/>
      </w:rPr>
    </w:lvl>
    <w:lvl w:ilvl="4" w:tplc="009A7408">
      <w:start w:val="1"/>
      <w:numFmt w:val="bullet"/>
      <w:lvlText w:val="o"/>
      <w:lvlJc w:val="left"/>
      <w:pPr>
        <w:ind w:left="3600" w:hanging="360"/>
      </w:pPr>
      <w:rPr>
        <w:rFonts w:hint="default" w:ascii="Courier New" w:hAnsi="Courier New"/>
      </w:rPr>
    </w:lvl>
    <w:lvl w:ilvl="5" w:tplc="CED431A6">
      <w:start w:val="1"/>
      <w:numFmt w:val="bullet"/>
      <w:lvlText w:val=""/>
      <w:lvlJc w:val="left"/>
      <w:pPr>
        <w:ind w:left="4320" w:hanging="360"/>
      </w:pPr>
      <w:rPr>
        <w:rFonts w:hint="default" w:ascii="Wingdings" w:hAnsi="Wingdings"/>
      </w:rPr>
    </w:lvl>
    <w:lvl w:ilvl="6" w:tplc="1BF26166">
      <w:start w:val="1"/>
      <w:numFmt w:val="bullet"/>
      <w:lvlText w:val=""/>
      <w:lvlJc w:val="left"/>
      <w:pPr>
        <w:ind w:left="5040" w:hanging="360"/>
      </w:pPr>
      <w:rPr>
        <w:rFonts w:hint="default" w:ascii="Symbol" w:hAnsi="Symbol"/>
      </w:rPr>
    </w:lvl>
    <w:lvl w:ilvl="7" w:tplc="E54AC940">
      <w:start w:val="1"/>
      <w:numFmt w:val="bullet"/>
      <w:lvlText w:val="o"/>
      <w:lvlJc w:val="left"/>
      <w:pPr>
        <w:ind w:left="5760" w:hanging="360"/>
      </w:pPr>
      <w:rPr>
        <w:rFonts w:hint="default" w:ascii="Courier New" w:hAnsi="Courier New"/>
      </w:rPr>
    </w:lvl>
    <w:lvl w:ilvl="8" w:tplc="100E613A">
      <w:start w:val="1"/>
      <w:numFmt w:val="bullet"/>
      <w:lvlText w:val=""/>
      <w:lvlJc w:val="left"/>
      <w:pPr>
        <w:ind w:left="6480" w:hanging="360"/>
      </w:pPr>
      <w:rPr>
        <w:rFonts w:hint="default" w:ascii="Wingdings" w:hAnsi="Wingdings"/>
      </w:rPr>
    </w:lvl>
  </w:abstractNum>
  <w:num w:numId="38">
    <w:abstractNumId w:val="37"/>
  </w:num>
  <w:num w:numId="37">
    <w:abstractNumId w:val="36"/>
  </w:num>
  <w:num w:numId="1">
    <w:abstractNumId w:val="11"/>
  </w:num>
  <w:num w:numId="2">
    <w:abstractNumId w:val="6"/>
  </w:num>
  <w:num w:numId="3">
    <w:abstractNumId w:val="5"/>
  </w:num>
  <w:num w:numId="4">
    <w:abstractNumId w:val="0"/>
  </w:num>
  <w:num w:numId="5">
    <w:abstractNumId w:val="26"/>
  </w:num>
  <w:num w:numId="6">
    <w:abstractNumId w:val="15"/>
  </w:num>
  <w:num w:numId="7">
    <w:abstractNumId w:val="1"/>
  </w:num>
  <w:num w:numId="8">
    <w:abstractNumId w:val="8"/>
  </w:num>
  <w:num w:numId="9">
    <w:abstractNumId w:val="18"/>
  </w:num>
  <w:num w:numId="10">
    <w:abstractNumId w:val="9"/>
  </w:num>
  <w:num w:numId="11">
    <w:abstractNumId w:val="7"/>
  </w:num>
  <w:num w:numId="12">
    <w:abstractNumId w:val="3"/>
  </w:num>
  <w:num w:numId="13">
    <w:abstractNumId w:val="28"/>
  </w:num>
  <w:num w:numId="14">
    <w:abstractNumId w:val="31"/>
  </w:num>
  <w:num w:numId="15">
    <w:abstractNumId w:val="20"/>
  </w:num>
  <w:num w:numId="16">
    <w:abstractNumId w:val="35"/>
  </w:num>
  <w:num w:numId="17">
    <w:abstractNumId w:val="21"/>
  </w:num>
  <w:num w:numId="18">
    <w:abstractNumId w:val="4"/>
  </w:num>
  <w:num w:numId="19">
    <w:abstractNumId w:val="14"/>
  </w:num>
  <w:num w:numId="20">
    <w:abstractNumId w:val="27"/>
  </w:num>
  <w:num w:numId="21">
    <w:abstractNumId w:val="23"/>
  </w:num>
  <w:num w:numId="22">
    <w:abstractNumId w:val="24"/>
  </w:num>
  <w:num w:numId="23">
    <w:abstractNumId w:val="30"/>
  </w:num>
  <w:num w:numId="24">
    <w:abstractNumId w:val="10"/>
  </w:num>
  <w:num w:numId="25">
    <w:abstractNumId w:val="17"/>
  </w:num>
  <w:num w:numId="26">
    <w:abstractNumId w:val="25"/>
  </w:num>
  <w:num w:numId="27">
    <w:abstractNumId w:val="32"/>
  </w:num>
  <w:num w:numId="28">
    <w:abstractNumId w:val="13"/>
  </w:num>
  <w:num w:numId="29">
    <w:abstractNumId w:val="19"/>
  </w:num>
  <w:num w:numId="30">
    <w:abstractNumId w:val="33"/>
  </w:num>
  <w:num w:numId="31">
    <w:abstractNumId w:val="29"/>
  </w:num>
  <w:num w:numId="32">
    <w:abstractNumId w:val="34"/>
  </w:num>
  <w:num w:numId="33">
    <w:abstractNumId w:val="16"/>
  </w:num>
  <w:num w:numId="34">
    <w:abstractNumId w:val="22"/>
  </w:num>
  <w:num w:numId="35">
    <w:abstractNumId w:val="12"/>
  </w:num>
  <w:num w:numId="36">
    <w:abstractNumId w:val="2"/>
  </w:num>
  <w:numIdMacAtCleanup w:val="3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895"/>
    <w:rsid w:val="00022F52"/>
    <w:rsid w:val="00035484"/>
    <w:rsid w:val="000508DF"/>
    <w:rsid w:val="0007E70D"/>
    <w:rsid w:val="000A1F1F"/>
    <w:rsid w:val="000F61CA"/>
    <w:rsid w:val="000F7369"/>
    <w:rsid w:val="001154B9"/>
    <w:rsid w:val="0013440C"/>
    <w:rsid w:val="00137757"/>
    <w:rsid w:val="00145199"/>
    <w:rsid w:val="001624AF"/>
    <w:rsid w:val="00184628"/>
    <w:rsid w:val="001C3669"/>
    <w:rsid w:val="001D3953"/>
    <w:rsid w:val="0022033B"/>
    <w:rsid w:val="002273AE"/>
    <w:rsid w:val="00233898"/>
    <w:rsid w:val="002921BF"/>
    <w:rsid w:val="0029299B"/>
    <w:rsid w:val="002C75E6"/>
    <w:rsid w:val="0030083E"/>
    <w:rsid w:val="00331710"/>
    <w:rsid w:val="00340A17"/>
    <w:rsid w:val="00341565"/>
    <w:rsid w:val="003849A6"/>
    <w:rsid w:val="003C3C08"/>
    <w:rsid w:val="00467127"/>
    <w:rsid w:val="00476300"/>
    <w:rsid w:val="004A095B"/>
    <w:rsid w:val="004C3866"/>
    <w:rsid w:val="004D1970"/>
    <w:rsid w:val="004D63CE"/>
    <w:rsid w:val="00554895"/>
    <w:rsid w:val="005B4A67"/>
    <w:rsid w:val="005C1703"/>
    <w:rsid w:val="005E01CD"/>
    <w:rsid w:val="00647176"/>
    <w:rsid w:val="0067242B"/>
    <w:rsid w:val="0067782D"/>
    <w:rsid w:val="0069246E"/>
    <w:rsid w:val="006C21E3"/>
    <w:rsid w:val="0070638F"/>
    <w:rsid w:val="007162BD"/>
    <w:rsid w:val="007655A7"/>
    <w:rsid w:val="00791B9B"/>
    <w:rsid w:val="00795714"/>
    <w:rsid w:val="007F1863"/>
    <w:rsid w:val="00813C31"/>
    <w:rsid w:val="00834760"/>
    <w:rsid w:val="00847A65"/>
    <w:rsid w:val="00866A75"/>
    <w:rsid w:val="00890F56"/>
    <w:rsid w:val="00892A37"/>
    <w:rsid w:val="008D1A3B"/>
    <w:rsid w:val="00900F9A"/>
    <w:rsid w:val="009448FB"/>
    <w:rsid w:val="00985D02"/>
    <w:rsid w:val="0099CC95"/>
    <w:rsid w:val="009A540A"/>
    <w:rsid w:val="009B202F"/>
    <w:rsid w:val="009D4B59"/>
    <w:rsid w:val="009E57FC"/>
    <w:rsid w:val="00A124E3"/>
    <w:rsid w:val="00A575A7"/>
    <w:rsid w:val="00A643D7"/>
    <w:rsid w:val="00AD570C"/>
    <w:rsid w:val="00B027BF"/>
    <w:rsid w:val="00B03A4C"/>
    <w:rsid w:val="00B1048F"/>
    <w:rsid w:val="00B6618C"/>
    <w:rsid w:val="00BB15E3"/>
    <w:rsid w:val="00BC5956"/>
    <w:rsid w:val="00BC69B6"/>
    <w:rsid w:val="00BD239D"/>
    <w:rsid w:val="00BE3626"/>
    <w:rsid w:val="00BE71F0"/>
    <w:rsid w:val="00C306C2"/>
    <w:rsid w:val="00C60ADC"/>
    <w:rsid w:val="00C9A1B3"/>
    <w:rsid w:val="00CB0145"/>
    <w:rsid w:val="00D27AAC"/>
    <w:rsid w:val="00D54AF6"/>
    <w:rsid w:val="00D92D2A"/>
    <w:rsid w:val="00E32FC1"/>
    <w:rsid w:val="00EAA6AC"/>
    <w:rsid w:val="00EC091F"/>
    <w:rsid w:val="00EE4FF2"/>
    <w:rsid w:val="00F14AF3"/>
    <w:rsid w:val="00F17BFF"/>
    <w:rsid w:val="00F8104E"/>
    <w:rsid w:val="00F81E93"/>
    <w:rsid w:val="00FC5619"/>
    <w:rsid w:val="00FD692B"/>
    <w:rsid w:val="0118672C"/>
    <w:rsid w:val="0118672C"/>
    <w:rsid w:val="0175E997"/>
    <w:rsid w:val="019F38F7"/>
    <w:rsid w:val="01C02144"/>
    <w:rsid w:val="01CFD326"/>
    <w:rsid w:val="01DB49C7"/>
    <w:rsid w:val="01EC148B"/>
    <w:rsid w:val="01EFF00C"/>
    <w:rsid w:val="01FD05D2"/>
    <w:rsid w:val="02168CB7"/>
    <w:rsid w:val="023F69B7"/>
    <w:rsid w:val="0254F662"/>
    <w:rsid w:val="0258F176"/>
    <w:rsid w:val="02757FD3"/>
    <w:rsid w:val="028277BC"/>
    <w:rsid w:val="02866601"/>
    <w:rsid w:val="028B44BB"/>
    <w:rsid w:val="029F1D90"/>
    <w:rsid w:val="02B6A9DB"/>
    <w:rsid w:val="02BC8557"/>
    <w:rsid w:val="02CD5DB7"/>
    <w:rsid w:val="02CF2A9E"/>
    <w:rsid w:val="02E6DB63"/>
    <w:rsid w:val="03002956"/>
    <w:rsid w:val="031069B6"/>
    <w:rsid w:val="03136C31"/>
    <w:rsid w:val="03289784"/>
    <w:rsid w:val="0341A176"/>
    <w:rsid w:val="0377A394"/>
    <w:rsid w:val="037E46F1"/>
    <w:rsid w:val="03D08407"/>
    <w:rsid w:val="03F039E3"/>
    <w:rsid w:val="041E481D"/>
    <w:rsid w:val="04397350"/>
    <w:rsid w:val="0439DC3B"/>
    <w:rsid w:val="0448A4D6"/>
    <w:rsid w:val="0451ADD6"/>
    <w:rsid w:val="0451ADD6"/>
    <w:rsid w:val="048FA91F"/>
    <w:rsid w:val="04C467E5"/>
    <w:rsid w:val="04CBCF62"/>
    <w:rsid w:val="04CE6593"/>
    <w:rsid w:val="04E7C614"/>
    <w:rsid w:val="050126DE"/>
    <w:rsid w:val="050773E8"/>
    <w:rsid w:val="052DF03D"/>
    <w:rsid w:val="05BA187E"/>
    <w:rsid w:val="05D543B1"/>
    <w:rsid w:val="05DDD128"/>
    <w:rsid w:val="05E53BFA"/>
    <w:rsid w:val="06029F4B"/>
    <w:rsid w:val="064A16B0"/>
    <w:rsid w:val="067A18D0"/>
    <w:rsid w:val="06C9C09E"/>
    <w:rsid w:val="0725B4DB"/>
    <w:rsid w:val="0758A767"/>
    <w:rsid w:val="075EB5DE"/>
    <w:rsid w:val="07C7D094"/>
    <w:rsid w:val="07CAB27C"/>
    <w:rsid w:val="07CE84A5"/>
    <w:rsid w:val="08286419"/>
    <w:rsid w:val="083CBD18"/>
    <w:rsid w:val="083DDCC1"/>
    <w:rsid w:val="0847EF60"/>
    <w:rsid w:val="08BDFB13"/>
    <w:rsid w:val="0933F41B"/>
    <w:rsid w:val="09354F69"/>
    <w:rsid w:val="097885DE"/>
    <w:rsid w:val="0995EB51"/>
    <w:rsid w:val="0996E4F6"/>
    <w:rsid w:val="099A7DDD"/>
    <w:rsid w:val="09CD7B21"/>
    <w:rsid w:val="09D28D20"/>
    <w:rsid w:val="09D49801"/>
    <w:rsid w:val="09FA664E"/>
    <w:rsid w:val="0A6DA927"/>
    <w:rsid w:val="0AA4F62E"/>
    <w:rsid w:val="0AAE6EDF"/>
    <w:rsid w:val="0AE2D35C"/>
    <w:rsid w:val="0AE79038"/>
    <w:rsid w:val="0B00139C"/>
    <w:rsid w:val="0B2E22EC"/>
    <w:rsid w:val="0B5AAA6E"/>
    <w:rsid w:val="0B9677A2"/>
    <w:rsid w:val="0B9A1F9C"/>
    <w:rsid w:val="0BC38909"/>
    <w:rsid w:val="0BCF92F2"/>
    <w:rsid w:val="0BE1B6B7"/>
    <w:rsid w:val="0BE4CECC"/>
    <w:rsid w:val="0C350B05"/>
    <w:rsid w:val="0C358DC0"/>
    <w:rsid w:val="0C40C68F"/>
    <w:rsid w:val="0C45FFD6"/>
    <w:rsid w:val="0C45FFD6"/>
    <w:rsid w:val="0C6E5BDA"/>
    <w:rsid w:val="0CAEF922"/>
    <w:rsid w:val="0CBF1F67"/>
    <w:rsid w:val="0D10357F"/>
    <w:rsid w:val="0D6E85ED"/>
    <w:rsid w:val="0D807B64"/>
    <w:rsid w:val="0D8516D0"/>
    <w:rsid w:val="0DA30C20"/>
    <w:rsid w:val="0DFB7175"/>
    <w:rsid w:val="0E093A52"/>
    <w:rsid w:val="0E37F5D9"/>
    <w:rsid w:val="0E4AC983"/>
    <w:rsid w:val="0E6A5619"/>
    <w:rsid w:val="0E76CE1E"/>
    <w:rsid w:val="0EC97184"/>
    <w:rsid w:val="0ECA702E"/>
    <w:rsid w:val="0ECC41AF"/>
    <w:rsid w:val="0EF25431"/>
    <w:rsid w:val="0F2C40E6"/>
    <w:rsid w:val="0F57CC2F"/>
    <w:rsid w:val="0F60512A"/>
    <w:rsid w:val="0F6E013B"/>
    <w:rsid w:val="0F786751"/>
    <w:rsid w:val="0FC2B7DD"/>
    <w:rsid w:val="0FDEAC5E"/>
    <w:rsid w:val="0FE20910"/>
    <w:rsid w:val="0FE45662"/>
    <w:rsid w:val="0FEEECBE"/>
    <w:rsid w:val="1006267A"/>
    <w:rsid w:val="100B7CD1"/>
    <w:rsid w:val="102D9B8C"/>
    <w:rsid w:val="1067A3E8"/>
    <w:rsid w:val="106A15BF"/>
    <w:rsid w:val="1084EEE8"/>
    <w:rsid w:val="10BDEDCA"/>
    <w:rsid w:val="111437B2"/>
    <w:rsid w:val="11357166"/>
    <w:rsid w:val="115F0287"/>
    <w:rsid w:val="118026C3"/>
    <w:rsid w:val="11826A45"/>
    <w:rsid w:val="119DF877"/>
    <w:rsid w:val="11D7ADAB"/>
    <w:rsid w:val="12373F65"/>
    <w:rsid w:val="125C9178"/>
    <w:rsid w:val="1281D5F2"/>
    <w:rsid w:val="12E4C857"/>
    <w:rsid w:val="1343C220"/>
    <w:rsid w:val="137D7635"/>
    <w:rsid w:val="1385FAF9"/>
    <w:rsid w:val="139A7CA6"/>
    <w:rsid w:val="1412D327"/>
    <w:rsid w:val="141C90E3"/>
    <w:rsid w:val="142C8522"/>
    <w:rsid w:val="1433C9DA"/>
    <w:rsid w:val="147E1720"/>
    <w:rsid w:val="1496A349"/>
    <w:rsid w:val="14A0E2AA"/>
    <w:rsid w:val="14B7C785"/>
    <w:rsid w:val="15127173"/>
    <w:rsid w:val="1513C54B"/>
    <w:rsid w:val="151C65F7"/>
    <w:rsid w:val="15396083"/>
    <w:rsid w:val="15396336"/>
    <w:rsid w:val="153F9B67"/>
    <w:rsid w:val="157DAFE8"/>
    <w:rsid w:val="165397E6"/>
    <w:rsid w:val="165B8FA8"/>
    <w:rsid w:val="16AF95AC"/>
    <w:rsid w:val="16D53397"/>
    <w:rsid w:val="172D60AC"/>
    <w:rsid w:val="1753FD6D"/>
    <w:rsid w:val="1756F8A2"/>
    <w:rsid w:val="175AE4F5"/>
    <w:rsid w:val="178A73AA"/>
    <w:rsid w:val="178B66BC"/>
    <w:rsid w:val="17B2BB78"/>
    <w:rsid w:val="17BCDB1F"/>
    <w:rsid w:val="180FB5F7"/>
    <w:rsid w:val="18276EEA"/>
    <w:rsid w:val="182D3DB8"/>
    <w:rsid w:val="187103F8"/>
    <w:rsid w:val="1883A24F"/>
    <w:rsid w:val="18A08703"/>
    <w:rsid w:val="18D49939"/>
    <w:rsid w:val="190506E5"/>
    <w:rsid w:val="19186138"/>
    <w:rsid w:val="19324AD6"/>
    <w:rsid w:val="196EE77F"/>
    <w:rsid w:val="196F463D"/>
    <w:rsid w:val="197CE0E8"/>
    <w:rsid w:val="19BFF29E"/>
    <w:rsid w:val="19E277A0"/>
    <w:rsid w:val="1A0244A2"/>
    <w:rsid w:val="1A0362AE"/>
    <w:rsid w:val="1A42828A"/>
    <w:rsid w:val="1A67CCAD"/>
    <w:rsid w:val="1A818278"/>
    <w:rsid w:val="1AA0D746"/>
    <w:rsid w:val="1AADD95A"/>
    <w:rsid w:val="1AB53BF0"/>
    <w:rsid w:val="1AE6BEC1"/>
    <w:rsid w:val="1AF76F32"/>
    <w:rsid w:val="1B1E10C3"/>
    <w:rsid w:val="1B2512CA"/>
    <w:rsid w:val="1B3E4371"/>
    <w:rsid w:val="1B4CE91B"/>
    <w:rsid w:val="1B51BAB9"/>
    <w:rsid w:val="1BA8A4BA"/>
    <w:rsid w:val="1C290F9C"/>
    <w:rsid w:val="1C30C089"/>
    <w:rsid w:val="1C457DAC"/>
    <w:rsid w:val="1C4B9C82"/>
    <w:rsid w:val="1CC363DC"/>
    <w:rsid w:val="1CFBDE7D"/>
    <w:rsid w:val="1CFF6279"/>
    <w:rsid w:val="1D84FA04"/>
    <w:rsid w:val="1DB94BC3"/>
    <w:rsid w:val="1DCC90EA"/>
    <w:rsid w:val="1DDB962E"/>
    <w:rsid w:val="1E3FE4A5"/>
    <w:rsid w:val="1E5AB88F"/>
    <w:rsid w:val="1EB46182"/>
    <w:rsid w:val="1EE0457C"/>
    <w:rsid w:val="1EE8F794"/>
    <w:rsid w:val="1F17253C"/>
    <w:rsid w:val="1F651F52"/>
    <w:rsid w:val="1F798E90"/>
    <w:rsid w:val="1F798E90"/>
    <w:rsid w:val="1F84B15D"/>
    <w:rsid w:val="1FAAC60D"/>
    <w:rsid w:val="201DD124"/>
    <w:rsid w:val="204AF6E2"/>
    <w:rsid w:val="20710F2B"/>
    <w:rsid w:val="207CDCA0"/>
    <w:rsid w:val="20C31A26"/>
    <w:rsid w:val="20DFAB1E"/>
    <w:rsid w:val="20E7236B"/>
    <w:rsid w:val="220BD56B"/>
    <w:rsid w:val="220E6EC3"/>
    <w:rsid w:val="2241A55B"/>
    <w:rsid w:val="22496F58"/>
    <w:rsid w:val="227EF4D6"/>
    <w:rsid w:val="2286D9B0"/>
    <w:rsid w:val="22B8AFAC"/>
    <w:rsid w:val="22CF444A"/>
    <w:rsid w:val="22D45DBE"/>
    <w:rsid w:val="22E5BF53"/>
    <w:rsid w:val="22F1D0A6"/>
    <w:rsid w:val="22FFCB2F"/>
    <w:rsid w:val="23518CF2"/>
    <w:rsid w:val="23B47449"/>
    <w:rsid w:val="23FABAE8"/>
    <w:rsid w:val="24070B80"/>
    <w:rsid w:val="245211E1"/>
    <w:rsid w:val="247388A1"/>
    <w:rsid w:val="24E4613C"/>
    <w:rsid w:val="2522488F"/>
    <w:rsid w:val="252AB9B9"/>
    <w:rsid w:val="252DF746"/>
    <w:rsid w:val="25302255"/>
    <w:rsid w:val="253230BE"/>
    <w:rsid w:val="255011D9"/>
    <w:rsid w:val="25697C8A"/>
    <w:rsid w:val="256B9BC4"/>
    <w:rsid w:val="25706C28"/>
    <w:rsid w:val="25E29714"/>
    <w:rsid w:val="25F9C30E"/>
    <w:rsid w:val="2624E8F1"/>
    <w:rsid w:val="269FF153"/>
    <w:rsid w:val="26B002D5"/>
    <w:rsid w:val="26EBE23A"/>
    <w:rsid w:val="272B4BE5"/>
    <w:rsid w:val="278C20CF"/>
    <w:rsid w:val="27A2B56D"/>
    <w:rsid w:val="27B55930"/>
    <w:rsid w:val="2800433D"/>
    <w:rsid w:val="280B2A9C"/>
    <w:rsid w:val="281F157E"/>
    <w:rsid w:val="285E0841"/>
    <w:rsid w:val="28652FDB"/>
    <w:rsid w:val="286A18D6"/>
    <w:rsid w:val="287C9770"/>
    <w:rsid w:val="287DB047"/>
    <w:rsid w:val="288727C2"/>
    <w:rsid w:val="2887B29B"/>
    <w:rsid w:val="28C42AFD"/>
    <w:rsid w:val="2977C81A"/>
    <w:rsid w:val="29D317CA"/>
    <w:rsid w:val="29E5F843"/>
    <w:rsid w:val="29EECDCC"/>
    <w:rsid w:val="2A0A8D70"/>
    <w:rsid w:val="2A2E2BC2"/>
    <w:rsid w:val="2A35459F"/>
    <w:rsid w:val="2A50BD15"/>
    <w:rsid w:val="2A611FD9"/>
    <w:rsid w:val="2A76D740"/>
    <w:rsid w:val="2A83A51E"/>
    <w:rsid w:val="2A9CCD7B"/>
    <w:rsid w:val="2AA30B74"/>
    <w:rsid w:val="2AB92C98"/>
    <w:rsid w:val="2ABEDD03"/>
    <w:rsid w:val="2AC251CE"/>
    <w:rsid w:val="2ADA1F05"/>
    <w:rsid w:val="2AE75D29"/>
    <w:rsid w:val="2B1CDCC4"/>
    <w:rsid w:val="2B4BE0CC"/>
    <w:rsid w:val="2B6077D1"/>
    <w:rsid w:val="2B876A17"/>
    <w:rsid w:val="2B9D38CA"/>
    <w:rsid w:val="2BA5A027"/>
    <w:rsid w:val="2BACDD7F"/>
    <w:rsid w:val="2BDBB053"/>
    <w:rsid w:val="2BE683A2"/>
    <w:rsid w:val="2BFD95CA"/>
    <w:rsid w:val="2C1C4CD2"/>
    <w:rsid w:val="2C31846B"/>
    <w:rsid w:val="2C31A021"/>
    <w:rsid w:val="2C5E222F"/>
    <w:rsid w:val="2C8D8518"/>
    <w:rsid w:val="2CA822FE"/>
    <w:rsid w:val="2CC2C3B1"/>
    <w:rsid w:val="2D110787"/>
    <w:rsid w:val="2D110787"/>
    <w:rsid w:val="2D1BE941"/>
    <w:rsid w:val="2D24A5BD"/>
    <w:rsid w:val="2D3829B2"/>
    <w:rsid w:val="2D4268C0"/>
    <w:rsid w:val="2D546A67"/>
    <w:rsid w:val="2D6F19E6"/>
    <w:rsid w:val="2D94D2A4"/>
    <w:rsid w:val="2DB61EA7"/>
    <w:rsid w:val="2DDD5568"/>
    <w:rsid w:val="2E344D25"/>
    <w:rsid w:val="2E4728A7"/>
    <w:rsid w:val="2E71C100"/>
    <w:rsid w:val="2E9D9A81"/>
    <w:rsid w:val="2EAB3CFF"/>
    <w:rsid w:val="2EEB66A0"/>
    <w:rsid w:val="2FD55BB9"/>
    <w:rsid w:val="2FE796C7"/>
    <w:rsid w:val="3005D7F2"/>
    <w:rsid w:val="30071135"/>
    <w:rsid w:val="301D7DF3"/>
    <w:rsid w:val="305D4407"/>
    <w:rsid w:val="30AF1EA3"/>
    <w:rsid w:val="30BB9EB5"/>
    <w:rsid w:val="311BDB68"/>
    <w:rsid w:val="31212A4B"/>
    <w:rsid w:val="313E9D62"/>
    <w:rsid w:val="314B4483"/>
    <w:rsid w:val="31569EAD"/>
    <w:rsid w:val="31C4185A"/>
    <w:rsid w:val="31E0F6FE"/>
    <w:rsid w:val="31E8275C"/>
    <w:rsid w:val="31FC3003"/>
    <w:rsid w:val="31FEE684"/>
    <w:rsid w:val="320341D6"/>
    <w:rsid w:val="32049D55"/>
    <w:rsid w:val="3214E1AB"/>
    <w:rsid w:val="326FFE7C"/>
    <w:rsid w:val="32782870"/>
    <w:rsid w:val="32F26F0E"/>
    <w:rsid w:val="32F39F19"/>
    <w:rsid w:val="330FE1F6"/>
    <w:rsid w:val="334CEA96"/>
    <w:rsid w:val="33645D31"/>
    <w:rsid w:val="3379E942"/>
    <w:rsid w:val="337FD06F"/>
    <w:rsid w:val="33B62A93"/>
    <w:rsid w:val="33BE94B9"/>
    <w:rsid w:val="33E8B1EC"/>
    <w:rsid w:val="341C34D3"/>
    <w:rsid w:val="341D6BE7"/>
    <w:rsid w:val="3457A298"/>
    <w:rsid w:val="345DF377"/>
    <w:rsid w:val="3474CE40"/>
    <w:rsid w:val="34A517AE"/>
    <w:rsid w:val="34F87C54"/>
    <w:rsid w:val="34FF117F"/>
    <w:rsid w:val="350B60E6"/>
    <w:rsid w:val="352B1529"/>
    <w:rsid w:val="353FBA54"/>
    <w:rsid w:val="35476149"/>
    <w:rsid w:val="358F71CA"/>
    <w:rsid w:val="359FE489"/>
    <w:rsid w:val="35C0ED31"/>
    <w:rsid w:val="35CACB95"/>
    <w:rsid w:val="35F372F9"/>
    <w:rsid w:val="36018FAA"/>
    <w:rsid w:val="3628EE81"/>
    <w:rsid w:val="3695E268"/>
    <w:rsid w:val="36F67885"/>
    <w:rsid w:val="37202D77"/>
    <w:rsid w:val="374151B3"/>
    <w:rsid w:val="37774372"/>
    <w:rsid w:val="377D6A90"/>
    <w:rsid w:val="378053E7"/>
    <w:rsid w:val="37A241A3"/>
    <w:rsid w:val="37F5C8F7"/>
    <w:rsid w:val="37FD204F"/>
    <w:rsid w:val="37FD9903"/>
    <w:rsid w:val="3817EC00"/>
    <w:rsid w:val="383C4267"/>
    <w:rsid w:val="385743CE"/>
    <w:rsid w:val="389373CD"/>
    <w:rsid w:val="38C61E3A"/>
    <w:rsid w:val="3920080F"/>
    <w:rsid w:val="3927378C"/>
    <w:rsid w:val="394E146A"/>
    <w:rsid w:val="39C2F7B3"/>
    <w:rsid w:val="3A3791F8"/>
    <w:rsid w:val="3A3BA0F6"/>
    <w:rsid w:val="3A3F5B7E"/>
    <w:rsid w:val="3A4266B3"/>
    <w:rsid w:val="3A8C501C"/>
    <w:rsid w:val="3A945E54"/>
    <w:rsid w:val="3A9ED09A"/>
    <w:rsid w:val="3AAEE434"/>
    <w:rsid w:val="3ABEA32C"/>
    <w:rsid w:val="3B0B0B42"/>
    <w:rsid w:val="3B2654DA"/>
    <w:rsid w:val="3B49C3DC"/>
    <w:rsid w:val="3B5643EE"/>
    <w:rsid w:val="3B69CE01"/>
    <w:rsid w:val="3B6AD9D0"/>
    <w:rsid w:val="3B8A632E"/>
    <w:rsid w:val="3B9A0BED"/>
    <w:rsid w:val="3BBBCF84"/>
    <w:rsid w:val="3BCB635E"/>
    <w:rsid w:val="3BD508F4"/>
    <w:rsid w:val="3BFA9137"/>
    <w:rsid w:val="3C0BD153"/>
    <w:rsid w:val="3C342B05"/>
    <w:rsid w:val="3C390402"/>
    <w:rsid w:val="3C53D2ED"/>
    <w:rsid w:val="3C62C010"/>
    <w:rsid w:val="3C633209"/>
    <w:rsid w:val="3C6B3129"/>
    <w:rsid w:val="3CAF86E4"/>
    <w:rsid w:val="3CC2253B"/>
    <w:rsid w:val="3CC93A1A"/>
    <w:rsid w:val="3CC94333"/>
    <w:rsid w:val="3D065F63"/>
    <w:rsid w:val="3D0B0CA6"/>
    <w:rsid w:val="3D26338F"/>
    <w:rsid w:val="3D648081"/>
    <w:rsid w:val="3D836127"/>
    <w:rsid w:val="3D8EBB7C"/>
    <w:rsid w:val="3D998F5D"/>
    <w:rsid w:val="3DC52351"/>
    <w:rsid w:val="3DCA8F66"/>
    <w:rsid w:val="3DE684F6"/>
    <w:rsid w:val="3DE6EA4B"/>
    <w:rsid w:val="3E0DA466"/>
    <w:rsid w:val="3E2109DA"/>
    <w:rsid w:val="3E55B2F5"/>
    <w:rsid w:val="3EA27A92"/>
    <w:rsid w:val="3EA4562A"/>
    <w:rsid w:val="3EC6A0B7"/>
    <w:rsid w:val="3F02B551"/>
    <w:rsid w:val="3F158DD8"/>
    <w:rsid w:val="3F378168"/>
    <w:rsid w:val="3F425682"/>
    <w:rsid w:val="3F73363B"/>
    <w:rsid w:val="3F7E8501"/>
    <w:rsid w:val="3F8F4993"/>
    <w:rsid w:val="3F9A60D2"/>
    <w:rsid w:val="3F9F4149"/>
    <w:rsid w:val="3FE12B1E"/>
    <w:rsid w:val="3FE9C9E7"/>
    <w:rsid w:val="3FF9C5FD"/>
    <w:rsid w:val="3FFDE94A"/>
    <w:rsid w:val="4029B7DC"/>
    <w:rsid w:val="40398210"/>
    <w:rsid w:val="403EB7A7"/>
    <w:rsid w:val="4042AD68"/>
    <w:rsid w:val="4070642C"/>
    <w:rsid w:val="4081809F"/>
    <w:rsid w:val="4095E806"/>
    <w:rsid w:val="4097E044"/>
    <w:rsid w:val="40D161F5"/>
    <w:rsid w:val="40FC49E0"/>
    <w:rsid w:val="410F069C"/>
    <w:rsid w:val="411429B5"/>
    <w:rsid w:val="411A6504"/>
    <w:rsid w:val="411E8AFE"/>
    <w:rsid w:val="417C6E01"/>
    <w:rsid w:val="4183B5B1"/>
    <w:rsid w:val="419FDD03"/>
    <w:rsid w:val="41ACBF07"/>
    <w:rsid w:val="41DA1B54"/>
    <w:rsid w:val="41DE7DC9"/>
    <w:rsid w:val="428A82FC"/>
    <w:rsid w:val="42A7E837"/>
    <w:rsid w:val="42C6EA55"/>
    <w:rsid w:val="42F5A8E7"/>
    <w:rsid w:val="42F8417D"/>
    <w:rsid w:val="42FEEDA7"/>
    <w:rsid w:val="43183E62"/>
    <w:rsid w:val="433E95AA"/>
    <w:rsid w:val="43488F68"/>
    <w:rsid w:val="4356D27B"/>
    <w:rsid w:val="435B3D13"/>
    <w:rsid w:val="437A4E2A"/>
    <w:rsid w:val="43A31AFC"/>
    <w:rsid w:val="43BCD857"/>
    <w:rsid w:val="43C10C77"/>
    <w:rsid w:val="44000A5D"/>
    <w:rsid w:val="449D4287"/>
    <w:rsid w:val="44A0229B"/>
    <w:rsid w:val="44AC81DB"/>
    <w:rsid w:val="44B6A84D"/>
    <w:rsid w:val="44C91119"/>
    <w:rsid w:val="450CF333"/>
    <w:rsid w:val="45100300"/>
    <w:rsid w:val="4519BE08"/>
    <w:rsid w:val="451F2DAF"/>
    <w:rsid w:val="452985F2"/>
    <w:rsid w:val="453E495E"/>
    <w:rsid w:val="4561F609"/>
    <w:rsid w:val="4579C410"/>
    <w:rsid w:val="4587F536"/>
    <w:rsid w:val="45BB8607"/>
    <w:rsid w:val="45D9872F"/>
    <w:rsid w:val="45DF4723"/>
    <w:rsid w:val="45F0EBF2"/>
    <w:rsid w:val="46447E25"/>
    <w:rsid w:val="464589BF"/>
    <w:rsid w:val="4664E17A"/>
    <w:rsid w:val="466A312C"/>
    <w:rsid w:val="466E638C"/>
    <w:rsid w:val="467CDAE7"/>
    <w:rsid w:val="4690247B"/>
    <w:rsid w:val="46953670"/>
    <w:rsid w:val="46A8C394"/>
    <w:rsid w:val="46B1AB91"/>
    <w:rsid w:val="46B61329"/>
    <w:rsid w:val="46BC57B6"/>
    <w:rsid w:val="46C4EE6C"/>
    <w:rsid w:val="46F8AD39"/>
    <w:rsid w:val="4769F95F"/>
    <w:rsid w:val="481C008B"/>
    <w:rsid w:val="482C734A"/>
    <w:rsid w:val="4834C6F6"/>
    <w:rsid w:val="4845ECAD"/>
    <w:rsid w:val="485DBC52"/>
    <w:rsid w:val="4867F1F7"/>
    <w:rsid w:val="487FE7CE"/>
    <w:rsid w:val="4882F712"/>
    <w:rsid w:val="488A4C79"/>
    <w:rsid w:val="488F127D"/>
    <w:rsid w:val="4891BE3A"/>
    <w:rsid w:val="48A7AEDF"/>
    <w:rsid w:val="48B8B803"/>
    <w:rsid w:val="48D65A8B"/>
    <w:rsid w:val="48D96101"/>
    <w:rsid w:val="48F6139C"/>
    <w:rsid w:val="48F86956"/>
    <w:rsid w:val="4924F102"/>
    <w:rsid w:val="49312523"/>
    <w:rsid w:val="495DE080"/>
    <w:rsid w:val="496C69E0"/>
    <w:rsid w:val="4991EA42"/>
    <w:rsid w:val="49D1B611"/>
    <w:rsid w:val="4A3ED178"/>
    <w:rsid w:val="4A49E1D3"/>
    <w:rsid w:val="4A79B8BA"/>
    <w:rsid w:val="4A9D9A22"/>
    <w:rsid w:val="4AABFF83"/>
    <w:rsid w:val="4ACA6C01"/>
    <w:rsid w:val="4B103819"/>
    <w:rsid w:val="4B2E092D"/>
    <w:rsid w:val="4B328E96"/>
    <w:rsid w:val="4B57CC67"/>
    <w:rsid w:val="4B67D53D"/>
    <w:rsid w:val="4B985F8F"/>
    <w:rsid w:val="4B9D214F"/>
    <w:rsid w:val="4BAC96D0"/>
    <w:rsid w:val="4BD33AF0"/>
    <w:rsid w:val="4C3A823C"/>
    <w:rsid w:val="4C3D6A82"/>
    <w:rsid w:val="4C4EE441"/>
    <w:rsid w:val="4C5F6D6C"/>
    <w:rsid w:val="4C678384"/>
    <w:rsid w:val="4C73D217"/>
    <w:rsid w:val="4CAC087A"/>
    <w:rsid w:val="4CD6A134"/>
    <w:rsid w:val="4CF15686"/>
    <w:rsid w:val="4D0BF3B1"/>
    <w:rsid w:val="4D2ACB79"/>
    <w:rsid w:val="4D2F26A5"/>
    <w:rsid w:val="4D36F7EA"/>
    <w:rsid w:val="4D5578D2"/>
    <w:rsid w:val="4DB57C2A"/>
    <w:rsid w:val="4E3BCA02"/>
    <w:rsid w:val="4E5619BC"/>
    <w:rsid w:val="4E727195"/>
    <w:rsid w:val="4EA1CC27"/>
    <w:rsid w:val="4EC5808A"/>
    <w:rsid w:val="4EF06BB3"/>
    <w:rsid w:val="4F35F52C"/>
    <w:rsid w:val="4F3ADB11"/>
    <w:rsid w:val="4F4352FD"/>
    <w:rsid w:val="4F76DEA8"/>
    <w:rsid w:val="4F9338F2"/>
    <w:rsid w:val="4FACCE03"/>
    <w:rsid w:val="4FB56C5F"/>
    <w:rsid w:val="4FB76B69"/>
    <w:rsid w:val="50588DD7"/>
    <w:rsid w:val="506184C8"/>
    <w:rsid w:val="5094EA54"/>
    <w:rsid w:val="509C5A09"/>
    <w:rsid w:val="50C5FB01"/>
    <w:rsid w:val="512763BA"/>
    <w:rsid w:val="514368CD"/>
    <w:rsid w:val="5173CAE6"/>
    <w:rsid w:val="517C02F8"/>
    <w:rsid w:val="51D7EB3B"/>
    <w:rsid w:val="51FCE66E"/>
    <w:rsid w:val="52382A6A"/>
    <w:rsid w:val="5261CB62"/>
    <w:rsid w:val="5290FE90"/>
    <w:rsid w:val="52C2635A"/>
    <w:rsid w:val="52DFA5B7"/>
    <w:rsid w:val="52EDD839"/>
    <w:rsid w:val="5324781E"/>
    <w:rsid w:val="5358A6FB"/>
    <w:rsid w:val="538A4917"/>
    <w:rsid w:val="53ABDAEA"/>
    <w:rsid w:val="54104472"/>
    <w:rsid w:val="54182F38"/>
    <w:rsid w:val="544685EE"/>
    <w:rsid w:val="54487C67"/>
    <w:rsid w:val="5473A04D"/>
    <w:rsid w:val="549407A9"/>
    <w:rsid w:val="54F59774"/>
    <w:rsid w:val="550717EE"/>
    <w:rsid w:val="5531A8FE"/>
    <w:rsid w:val="55510C41"/>
    <w:rsid w:val="55540C8A"/>
    <w:rsid w:val="557AEE28"/>
    <w:rsid w:val="557E50CE"/>
    <w:rsid w:val="559EEF8A"/>
    <w:rsid w:val="55AC9EE6"/>
    <w:rsid w:val="55D3568E"/>
    <w:rsid w:val="563EE52C"/>
    <w:rsid w:val="564C8677"/>
    <w:rsid w:val="5652EAC0"/>
    <w:rsid w:val="566CA99A"/>
    <w:rsid w:val="56884507"/>
    <w:rsid w:val="569DDF88"/>
    <w:rsid w:val="56ADD74B"/>
    <w:rsid w:val="56DEAE2B"/>
    <w:rsid w:val="571543E8"/>
    <w:rsid w:val="57618ACF"/>
    <w:rsid w:val="57ADC041"/>
    <w:rsid w:val="57E304EA"/>
    <w:rsid w:val="5821C6FA"/>
    <w:rsid w:val="5843A462"/>
    <w:rsid w:val="584E45CB"/>
    <w:rsid w:val="585DBA3A"/>
    <w:rsid w:val="58639FBC"/>
    <w:rsid w:val="587979D7"/>
    <w:rsid w:val="587979D7"/>
    <w:rsid w:val="58A7E435"/>
    <w:rsid w:val="58B805D8"/>
    <w:rsid w:val="58DBA497"/>
    <w:rsid w:val="592CDE2F"/>
    <w:rsid w:val="59365A07"/>
    <w:rsid w:val="59469E04"/>
    <w:rsid w:val="598D9869"/>
    <w:rsid w:val="5A07A0FE"/>
    <w:rsid w:val="5A195F24"/>
    <w:rsid w:val="5A697C36"/>
    <w:rsid w:val="5A857B3E"/>
    <w:rsid w:val="5AA1E6CC"/>
    <w:rsid w:val="5AB10A71"/>
    <w:rsid w:val="5AD7FC97"/>
    <w:rsid w:val="5AE1FC6C"/>
    <w:rsid w:val="5B0994F2"/>
    <w:rsid w:val="5B2EC340"/>
    <w:rsid w:val="5B2F2F9A"/>
    <w:rsid w:val="5B36FF42"/>
    <w:rsid w:val="5B5E6D1E"/>
    <w:rsid w:val="5B8131A4"/>
    <w:rsid w:val="5B925881"/>
    <w:rsid w:val="5BB0421A"/>
    <w:rsid w:val="5BB11A99"/>
    <w:rsid w:val="5BBEAE08"/>
    <w:rsid w:val="5BFAA2EC"/>
    <w:rsid w:val="5C2F6630"/>
    <w:rsid w:val="5C71BBFA"/>
    <w:rsid w:val="5C884D5A"/>
    <w:rsid w:val="5CAB2EF6"/>
    <w:rsid w:val="5CB7719F"/>
    <w:rsid w:val="5D1D0205"/>
    <w:rsid w:val="5D1FFDD8"/>
    <w:rsid w:val="5D20C878"/>
    <w:rsid w:val="5D47513F"/>
    <w:rsid w:val="5D4FE527"/>
    <w:rsid w:val="5D667881"/>
    <w:rsid w:val="5D7A9054"/>
    <w:rsid w:val="5D91122C"/>
    <w:rsid w:val="5DFD1268"/>
    <w:rsid w:val="5E199D2E"/>
    <w:rsid w:val="5E31ECA1"/>
    <w:rsid w:val="5E5E9322"/>
    <w:rsid w:val="5E72154E"/>
    <w:rsid w:val="5E9E3EAB"/>
    <w:rsid w:val="5EE0395A"/>
    <w:rsid w:val="5EE4AD2A"/>
    <w:rsid w:val="5F63F029"/>
    <w:rsid w:val="5F90725B"/>
    <w:rsid w:val="5FAC879A"/>
    <w:rsid w:val="5FB05134"/>
    <w:rsid w:val="5FB2540A"/>
    <w:rsid w:val="5FF41233"/>
    <w:rsid w:val="60169E75"/>
    <w:rsid w:val="6030104F"/>
    <w:rsid w:val="604938AC"/>
    <w:rsid w:val="605D17C8"/>
    <w:rsid w:val="606B635F"/>
    <w:rsid w:val="60B0983A"/>
    <w:rsid w:val="60B206B0"/>
    <w:rsid w:val="60C2C617"/>
    <w:rsid w:val="60D8313D"/>
    <w:rsid w:val="60E0486E"/>
    <w:rsid w:val="60EE5489"/>
    <w:rsid w:val="60F5F756"/>
    <w:rsid w:val="614E246B"/>
    <w:rsid w:val="61671DDD"/>
    <w:rsid w:val="616D85A9"/>
    <w:rsid w:val="61AC2A7B"/>
    <w:rsid w:val="61D5DF6D"/>
    <w:rsid w:val="61E51F3B"/>
    <w:rsid w:val="61E76072"/>
    <w:rsid w:val="61F36EFB"/>
    <w:rsid w:val="61F9472B"/>
    <w:rsid w:val="62265B85"/>
    <w:rsid w:val="6284DF78"/>
    <w:rsid w:val="62986C9C"/>
    <w:rsid w:val="62A40271"/>
    <w:rsid w:val="62EB3E55"/>
    <w:rsid w:val="62FE44F5"/>
    <w:rsid w:val="62FEAA3A"/>
    <w:rsid w:val="63634446"/>
    <w:rsid w:val="638F3F5C"/>
    <w:rsid w:val="63977F87"/>
    <w:rsid w:val="639A87ED"/>
    <w:rsid w:val="63C8C5C9"/>
    <w:rsid w:val="63E0B65D"/>
    <w:rsid w:val="6443CF7A"/>
    <w:rsid w:val="6485C52D"/>
    <w:rsid w:val="648ACB5D"/>
    <w:rsid w:val="648C1428"/>
    <w:rsid w:val="64B27755"/>
    <w:rsid w:val="64FF0A94"/>
    <w:rsid w:val="65016BFC"/>
    <w:rsid w:val="65086EAF"/>
    <w:rsid w:val="6529E57F"/>
    <w:rsid w:val="652F61E7"/>
    <w:rsid w:val="656071CE"/>
    <w:rsid w:val="65727E78"/>
    <w:rsid w:val="65D9D665"/>
    <w:rsid w:val="65EF69FC"/>
    <w:rsid w:val="65FC899B"/>
    <w:rsid w:val="660CE77C"/>
    <w:rsid w:val="661B0D5C"/>
    <w:rsid w:val="662E54F1"/>
    <w:rsid w:val="6638DD5E"/>
    <w:rsid w:val="66449C77"/>
    <w:rsid w:val="66466F94"/>
    <w:rsid w:val="66498D2C"/>
    <w:rsid w:val="666B2160"/>
    <w:rsid w:val="66A352E1"/>
    <w:rsid w:val="66C4D803"/>
    <w:rsid w:val="66D50B28"/>
    <w:rsid w:val="66F5267C"/>
    <w:rsid w:val="6700B41F"/>
    <w:rsid w:val="675AD061"/>
    <w:rsid w:val="6777D731"/>
    <w:rsid w:val="677E724A"/>
    <w:rsid w:val="679854A1"/>
    <w:rsid w:val="67C574C6"/>
    <w:rsid w:val="67C6B02E"/>
    <w:rsid w:val="67DFAEBE"/>
    <w:rsid w:val="68117A69"/>
    <w:rsid w:val="684A56C5"/>
    <w:rsid w:val="684B40C0"/>
    <w:rsid w:val="685FA0B2"/>
    <w:rsid w:val="68854B6E"/>
    <w:rsid w:val="6890F6DD"/>
    <w:rsid w:val="68EFC195"/>
    <w:rsid w:val="68F8BA0D"/>
    <w:rsid w:val="68FA7F35"/>
    <w:rsid w:val="6906D4E2"/>
    <w:rsid w:val="6906D4E2"/>
    <w:rsid w:val="690A123B"/>
    <w:rsid w:val="69480D84"/>
    <w:rsid w:val="694E789A"/>
    <w:rsid w:val="69573E12"/>
    <w:rsid w:val="696BF732"/>
    <w:rsid w:val="69770260"/>
    <w:rsid w:val="698E3F35"/>
    <w:rsid w:val="69990809"/>
    <w:rsid w:val="699AFB79"/>
    <w:rsid w:val="69B73C60"/>
    <w:rsid w:val="69E35068"/>
    <w:rsid w:val="69FB7113"/>
    <w:rsid w:val="6A35AD99"/>
    <w:rsid w:val="6A36C4EC"/>
    <w:rsid w:val="6A50256D"/>
    <w:rsid w:val="6A8C7A7C"/>
    <w:rsid w:val="6A967515"/>
    <w:rsid w:val="6ADF6804"/>
    <w:rsid w:val="6AF8964C"/>
    <w:rsid w:val="6B2BBACB"/>
    <w:rsid w:val="6BB069D1"/>
    <w:rsid w:val="6BB9B3FE"/>
    <w:rsid w:val="6BFC2870"/>
    <w:rsid w:val="6C2700B9"/>
    <w:rsid w:val="6C30A7E6"/>
    <w:rsid w:val="6C525D33"/>
    <w:rsid w:val="6C5414B3"/>
    <w:rsid w:val="6C700F2D"/>
    <w:rsid w:val="6C7DFDB0"/>
    <w:rsid w:val="6C83665D"/>
    <w:rsid w:val="6CA46496"/>
    <w:rsid w:val="6CAA146C"/>
    <w:rsid w:val="6CB02390"/>
    <w:rsid w:val="6CBA6DDA"/>
    <w:rsid w:val="6CEC4A64"/>
    <w:rsid w:val="6D1AF12A"/>
    <w:rsid w:val="6D49CEFC"/>
    <w:rsid w:val="6D4C3A32"/>
    <w:rsid w:val="6D6C2D1C"/>
    <w:rsid w:val="6D6C753A"/>
    <w:rsid w:val="6D6FA80F"/>
    <w:rsid w:val="6D81EECC"/>
    <w:rsid w:val="6D9F5D80"/>
    <w:rsid w:val="6DB2EAA4"/>
    <w:rsid w:val="6DC050AA"/>
    <w:rsid w:val="6DC30A2B"/>
    <w:rsid w:val="6DEC97FE"/>
    <w:rsid w:val="6E0C5507"/>
    <w:rsid w:val="6E7FAAAD"/>
    <w:rsid w:val="6EBB5512"/>
    <w:rsid w:val="6EFE4ABB"/>
    <w:rsid w:val="6F282CA2"/>
    <w:rsid w:val="6F41E087"/>
    <w:rsid w:val="6F5B13D9"/>
    <w:rsid w:val="6F65AE73"/>
    <w:rsid w:val="6F7A037D"/>
    <w:rsid w:val="6F93C25B"/>
    <w:rsid w:val="7034AFC5"/>
    <w:rsid w:val="7037E55B"/>
    <w:rsid w:val="703B6F1C"/>
    <w:rsid w:val="7064F8D0"/>
    <w:rsid w:val="709EC2B0"/>
    <w:rsid w:val="70B144A6"/>
    <w:rsid w:val="70D20ACD"/>
    <w:rsid w:val="70E72BE8"/>
    <w:rsid w:val="70EA8B66"/>
    <w:rsid w:val="712D0048"/>
    <w:rsid w:val="714577F1"/>
    <w:rsid w:val="715E0051"/>
    <w:rsid w:val="717D021E"/>
    <w:rsid w:val="71A1A50D"/>
    <w:rsid w:val="7215860E"/>
    <w:rsid w:val="7221B78D"/>
    <w:rsid w:val="722B0986"/>
    <w:rsid w:val="7241FC50"/>
    <w:rsid w:val="725332F4"/>
    <w:rsid w:val="72A8765A"/>
    <w:rsid w:val="72C6C3CA"/>
    <w:rsid w:val="72F1A4B9"/>
    <w:rsid w:val="73032DE8"/>
    <w:rsid w:val="733017E3"/>
    <w:rsid w:val="7370153F"/>
    <w:rsid w:val="7385C261"/>
    <w:rsid w:val="7386DDF4"/>
    <w:rsid w:val="739AFB9F"/>
    <w:rsid w:val="73B36BC1"/>
    <w:rsid w:val="73D2B572"/>
    <w:rsid w:val="73E6A17D"/>
    <w:rsid w:val="73F5051C"/>
    <w:rsid w:val="740B2EDA"/>
    <w:rsid w:val="742179C9"/>
    <w:rsid w:val="7438B93C"/>
    <w:rsid w:val="7466146A"/>
    <w:rsid w:val="747FFDBC"/>
    <w:rsid w:val="74D605F5"/>
    <w:rsid w:val="74D8A8F4"/>
    <w:rsid w:val="75579594"/>
    <w:rsid w:val="755D8369"/>
    <w:rsid w:val="758CDBE4"/>
    <w:rsid w:val="759C8F51"/>
    <w:rsid w:val="75A324DB"/>
    <w:rsid w:val="75A6976F"/>
    <w:rsid w:val="75C8DC47"/>
    <w:rsid w:val="761CEA74"/>
    <w:rsid w:val="761E5989"/>
    <w:rsid w:val="761F62CB"/>
    <w:rsid w:val="7621A64D"/>
    <w:rsid w:val="7629F927"/>
    <w:rsid w:val="76657B80"/>
    <w:rsid w:val="7699923B"/>
    <w:rsid w:val="76A3F149"/>
    <w:rsid w:val="76F365F5"/>
    <w:rsid w:val="76FA2F23"/>
    <w:rsid w:val="7774D29E"/>
    <w:rsid w:val="77B48EB1"/>
    <w:rsid w:val="77B79E7E"/>
    <w:rsid w:val="77FE1927"/>
    <w:rsid w:val="782F10F7"/>
    <w:rsid w:val="784D8FDD"/>
    <w:rsid w:val="784D9A75"/>
    <w:rsid w:val="7867B03D"/>
    <w:rsid w:val="78782897"/>
    <w:rsid w:val="78782897"/>
    <w:rsid w:val="787C1C72"/>
    <w:rsid w:val="787F15EF"/>
    <w:rsid w:val="78818C6F"/>
    <w:rsid w:val="78B1AFCD"/>
    <w:rsid w:val="78CF5461"/>
    <w:rsid w:val="790C2A5F"/>
    <w:rsid w:val="79267DA3"/>
    <w:rsid w:val="7955FA4B"/>
    <w:rsid w:val="7958B3D1"/>
    <w:rsid w:val="79817BE2"/>
    <w:rsid w:val="798E9AF1"/>
    <w:rsid w:val="79A4F534"/>
    <w:rsid w:val="79D037E1"/>
    <w:rsid w:val="79D599DF"/>
    <w:rsid w:val="7A16D892"/>
    <w:rsid w:val="7A210F78"/>
    <w:rsid w:val="7A3056F5"/>
    <w:rsid w:val="7A627FF9"/>
    <w:rsid w:val="7AA5B1FC"/>
    <w:rsid w:val="7ADC5A6F"/>
    <w:rsid w:val="7ADCC466"/>
    <w:rsid w:val="7AE0D952"/>
    <w:rsid w:val="7B0E3FCD"/>
    <w:rsid w:val="7B1D859E"/>
    <w:rsid w:val="7B77626C"/>
    <w:rsid w:val="7B95C183"/>
    <w:rsid w:val="7BA77E03"/>
    <w:rsid w:val="7BC7A581"/>
    <w:rsid w:val="7BE6B295"/>
    <w:rsid w:val="7C7C586C"/>
    <w:rsid w:val="7C81D712"/>
    <w:rsid w:val="7C92A9AB"/>
    <w:rsid w:val="7C993AAB"/>
    <w:rsid w:val="7CAEE862"/>
    <w:rsid w:val="7CB955FF"/>
    <w:rsid w:val="7CE74829"/>
    <w:rsid w:val="7CEDD82D"/>
    <w:rsid w:val="7D030138"/>
    <w:rsid w:val="7D177D58"/>
    <w:rsid w:val="7D5C2A1C"/>
    <w:rsid w:val="7D7997B8"/>
    <w:rsid w:val="7D8B992C"/>
    <w:rsid w:val="7D9E2266"/>
    <w:rsid w:val="7DCF9D3C"/>
    <w:rsid w:val="7DF668E6"/>
    <w:rsid w:val="7E822E69"/>
    <w:rsid w:val="7E95DAD1"/>
    <w:rsid w:val="7E983263"/>
    <w:rsid w:val="7E9AAA2F"/>
    <w:rsid w:val="7E9CE832"/>
    <w:rsid w:val="7EA6C1AA"/>
    <w:rsid w:val="7ECF6165"/>
    <w:rsid w:val="7EDA8467"/>
    <w:rsid w:val="7EDA8467"/>
    <w:rsid w:val="7EF5F3DB"/>
    <w:rsid w:val="7F1D65D3"/>
    <w:rsid w:val="7F39F2C7"/>
    <w:rsid w:val="7F4BD0DA"/>
    <w:rsid w:val="7F932AC1"/>
    <w:rsid w:val="7FA82522"/>
    <w:rsid w:val="7FD8ED62"/>
    <w:rsid w:val="7FE86E8B"/>
    <w:rsid w:val="7FF4219F"/>
    <w:rsid w:val="7FF578D9"/>
    <w:rsid w:val="7FFB4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CAFFA8B"/>
  <w15:docId w15:val="{961F9A28-3D21-47DB-90C7-7BED2E019B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sz w:val="24"/>
      <w:szCs w:val="24"/>
    </w:rPr>
  </w:style>
  <w:style w:type="paragraph" w:styleId="Heading1">
    <w:name w:val="heading 1"/>
    <w:basedOn w:val="Normal"/>
    <w:next w:val="Normal"/>
    <w:qFormat/>
    <w:rsid w:val="00C60AD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hAnsiTheme="majorHAnsi" w:eastAsiaTheme="majorEastAsia" w:cstheme="majorBidi"/>
      <w:color w:val="1F4D78"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LCPHeading" w:customStyle="1">
    <w:name w:val="a LCP Heading"/>
    <w:basedOn w:val="Heading1"/>
    <w:autoRedefine/>
    <w:rsid w:val="00C60ADC"/>
    <w:pPr>
      <w:widowControl w:val="0"/>
      <w:suppressAutoHyphens/>
      <w:spacing w:before="0" w:after="0"/>
      <w:jc w:val="center"/>
    </w:pPr>
    <w:rPr>
      <w:rFonts w:ascii="Times New Roman" w:hAnsi="Times New Roman" w:cs="Times New Roman"/>
      <w:bCs w:val="0"/>
      <w:i/>
      <w:noProof/>
      <w:color w:val="000080"/>
      <w:kern w:val="0"/>
      <w:sz w:val="28"/>
      <w:szCs w:val="20"/>
      <w:lang w:eastAsia="en-US"/>
    </w:rPr>
  </w:style>
  <w:style w:type="paragraph" w:styleId="Header">
    <w:name w:val="header"/>
    <w:basedOn w:val="Normal"/>
    <w:rsid w:val="00892A37"/>
    <w:pPr>
      <w:tabs>
        <w:tab w:val="center" w:pos="4153"/>
        <w:tab w:val="right" w:pos="8306"/>
      </w:tabs>
    </w:pPr>
  </w:style>
  <w:style w:type="paragraph" w:styleId="Footer">
    <w:name w:val="footer"/>
    <w:basedOn w:val="Normal"/>
    <w:rsid w:val="00892A37"/>
    <w:pPr>
      <w:tabs>
        <w:tab w:val="center" w:pos="4153"/>
        <w:tab w:val="right" w:pos="8306"/>
      </w:tabs>
    </w:pPr>
  </w:style>
  <w:style w:type="paragraph" w:styleId="BodyText2">
    <w:name w:val="Body Text 2"/>
    <w:basedOn w:val="Normal"/>
    <w:rsid w:val="00847A65"/>
    <w:rPr>
      <w:rFonts w:ascii="Comic Sans MS" w:hAnsi="Comic Sans MS"/>
      <w:b/>
      <w:szCs w:val="20"/>
      <w:lang w:eastAsia="en-US"/>
    </w:rPr>
  </w:style>
  <w:style w:type="paragraph" w:styleId="ListParagraph">
    <w:name w:val="List Paragraph"/>
    <w:basedOn w:val="Normal"/>
    <w:uiPriority w:val="34"/>
    <w:qFormat/>
    <w:rsid w:val="00E32FC1"/>
    <w:pPr>
      <w:spacing w:after="200" w:line="276" w:lineRule="auto"/>
      <w:ind w:left="720"/>
      <w:contextualSpacing/>
    </w:pPr>
    <w:rPr>
      <w:rFonts w:ascii="Calibri" w:hAnsi="Calibri" w:eastAsia="Calibri"/>
      <w:sz w:val="22"/>
      <w:szCs w:val="22"/>
      <w:lang w:eastAsia="en-US"/>
    </w:rPr>
  </w:style>
  <w:style w:type="paragraph" w:styleId="BalloonText">
    <w:name w:val="Balloon Text"/>
    <w:basedOn w:val="Normal"/>
    <w:link w:val="BalloonTextChar"/>
    <w:rsid w:val="00A575A7"/>
    <w:rPr>
      <w:rFonts w:ascii="Tahoma" w:hAnsi="Tahoma" w:cs="Tahoma"/>
      <w:sz w:val="16"/>
      <w:szCs w:val="16"/>
    </w:rPr>
  </w:style>
  <w:style w:type="character" w:styleId="BalloonTextChar" w:customStyle="1">
    <w:name w:val="Balloon Text Char"/>
    <w:basedOn w:val="DefaultParagraphFont"/>
    <w:link w:val="BalloonText"/>
    <w:rsid w:val="00A575A7"/>
    <w:rPr>
      <w:rFonts w:ascii="Tahoma" w:hAnsi="Tahoma" w:cs="Tahoma"/>
      <w:sz w:val="16"/>
      <w:szCs w:val="16"/>
    </w:rPr>
  </w:style>
  <w:style w:type="character" w:styleId="Hyperlink">
    <w:name w:val="Hyperlink"/>
    <w:basedOn w:val="DefaultParagraphFont"/>
    <w:uiPriority w:val="99"/>
    <w:unhideWhenUsed/>
    <w:rPr>
      <w:color w:val="0563C1" w:themeColor="hyperlink"/>
      <w:u w:val="single"/>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E74B5" w:themeColor="accent1" w:themeShade="BF"/>
      <w:sz w:val="26"/>
      <w:szCs w:val="26"/>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eading3Char" w:customStyle="1">
    <w:name w:val="Heading 3 Char"/>
    <w:basedOn w:val="DefaultParagraphFont"/>
    <w:link w:val="Heading3"/>
    <w:uiPriority w:val="9"/>
    <w:rPr>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hyperlink" Target="https://www.gov.uk/government/publications/searching-screening-and-confiscation" TargetMode="External" Id="rId13" /><Relationship Type="http://schemas.openxmlformats.org/officeDocument/2006/relationships/hyperlink" Target="https://www.gov.uk/government/publications/school-exclusion" TargetMode="External" Id="rId18" /><Relationship Type="http://schemas.openxmlformats.org/officeDocument/2006/relationships/footer" Target="footer2.xml" Id="rId39" /><Relationship Type="http://schemas.openxmlformats.org/officeDocument/2006/relationships/hyperlink" Target="https://www.gov.uk/guidance/what-maintained-schools-must-publish-online" TargetMode="External" Id="rId21" /><Relationship Type="http://schemas.openxmlformats.org/officeDocument/2006/relationships/fontTable" Target="fontTable.xml" Id="rId42"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www.gov.uk/government/publications/keeping-children-safe-in-education--2" TargetMode="External" Id="rId16" /><Relationship Type="http://schemas.openxmlformats.org/officeDocument/2006/relationships/hyperlink" Target="https://www.gov.uk/government/publications/supporting-pupils-at-school-with-medical-conditions--3" TargetMode="External" Id="rId20" /><Relationship Type="http://schemas.openxmlformats.org/officeDocument/2006/relationships/image" Target="media/image5.png" Id="rId29" /><Relationship Type="http://schemas.openxmlformats.org/officeDocument/2006/relationships/footer" Target="footer3.xm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v.uk/government/publications/behaviour-in-schools--2" TargetMode="External" Id="rId11" /><Relationship Type="http://schemas.openxmlformats.org/officeDocument/2006/relationships/header" Target="header2.xml" Id="rId37" /><Relationship Type="http://schemas.openxmlformats.org/officeDocument/2006/relationships/header" Target="header3.xml" Id="rId40" /><Relationship Type="http://schemas.openxmlformats.org/officeDocument/2006/relationships/styles" Target="styles.xml" Id="rId5" /><Relationship Type="http://schemas.openxmlformats.org/officeDocument/2006/relationships/hyperlink" Target="https://www.gov.uk/government/publications/equality-act-2010-advice-for-schools" TargetMode="External" Id="rId15" /><Relationship Type="http://schemas.openxmlformats.org/officeDocument/2006/relationships/image" Target="media/image4.png" Id="rId28" /><Relationship Type="http://schemas.openxmlformats.org/officeDocument/2006/relationships/header" Target="header1.xml" Id="rId36" /><Relationship Type="http://schemas.openxmlformats.org/officeDocument/2006/relationships/image" Target="media/image1.jpg" Id="rId10" /><Relationship Type="http://schemas.openxmlformats.org/officeDocument/2006/relationships/hyperlink" Target="https://www.gov.uk/government/publications/use-of-reasonable-force-in-schools"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ov.uk/government/publications/searching-screening-and-confiscation" TargetMode="External" Id="rId14" /><Relationship Type="http://schemas.openxmlformats.org/officeDocument/2006/relationships/hyperlink" Target="https://www.gov.uk/government/publications/send-code-of-practice-0-to-25" TargetMode="External" Id="rId22" /><Relationship Type="http://schemas.openxmlformats.org/officeDocument/2006/relationships/image" Target="media/image6.png" Id="rId30" /><Relationship Type="http://schemas.openxmlformats.org/officeDocument/2006/relationships/theme" Target="theme/theme1.xml" Id="rId43"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https://www.gov.uk/government/publications/behaviour-in-schools--2" TargetMode="External" Id="rId12" /><Relationship Type="http://schemas.openxmlformats.org/officeDocument/2006/relationships/hyperlink" Target="https://www.gov.uk/government/publications/school-exclusion" TargetMode="External" Id="rId17" /><Relationship Type="http://schemas.openxmlformats.org/officeDocument/2006/relationships/footer" Target="footer1.xml" Id="rId38" /><Relationship Type="http://schemas.microsoft.com/office/2020/10/relationships/intelligence" Target="intelligence2.xml" Id="R3935751387bd48a4" /><Relationship Type="http://schemas.openxmlformats.org/officeDocument/2006/relationships/hyperlink" Target="https://www.gov.uk/government/publications/searching-screening-and-confiscation" TargetMode="External" Id="R283c739c17254dbb" /><Relationship Type="http://schemas.openxmlformats.org/officeDocument/2006/relationships/glossaryDocument" Target="glossary/document.xml" Id="R56fb45d51ecb464d" /><Relationship Type="http://schemas.openxmlformats.org/officeDocument/2006/relationships/image" Target="/media/image6.png" Id="R2a25f360460a4a20" /><Relationship Type="http://schemas.openxmlformats.org/officeDocument/2006/relationships/image" Target="/media/image8.png" Id="R48ca7b521da34afe" /><Relationship Type="http://schemas.openxmlformats.org/officeDocument/2006/relationships/hyperlink" Target="https://www.gov.uk/government/publications/searching-screening-and-confiscation" TargetMode="External" Id="R9a0e45a663fd43a9" /><Relationship Type="http://schemas.openxmlformats.org/officeDocument/2006/relationships/hyperlink" Target="https://www.gov.uk/government/publications/use-of-reasonable-force-in-schools" TargetMode="External" Id="Rf680313a4cbf4848" /><Relationship Type="http://schemas.openxmlformats.org/officeDocument/2006/relationships/hyperlink" Target="https://www.teamteach.co.uk/" TargetMode="External" Id="Rc1f10427aac74879" /><Relationship Type="http://schemas.openxmlformats.org/officeDocument/2006/relationships/image" Target="/media/image9.png" Id="R75b60a005a3a4e15" /><Relationship Type="http://schemas.openxmlformats.org/officeDocument/2006/relationships/image" Target="/media/imagea.png" Id="R1f848e60e8d84ba9" /><Relationship Type="http://schemas.openxmlformats.org/officeDocument/2006/relationships/image" Target="/media/imaged.png" Id="R889478bf9bff450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2e48a44-e093-4de6-9ea3-123dfce5e1c6}"/>
      </w:docPartPr>
      <w:docPartBody>
        <w:p w14:paraId="4306083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b5f368-a748-49d5-93b2-f212879fa31b">
      <Terms xmlns="http://schemas.microsoft.com/office/infopath/2007/PartnerControls"/>
    </lcf76f155ced4ddcb4097134ff3c332f>
    <TaxCatchAll xmlns="c94ea266-02bf-4048-8ab2-6d172af079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6A781164E4544F81E55107A8F8E214" ma:contentTypeVersion="17" ma:contentTypeDescription="Create a new document." ma:contentTypeScope="" ma:versionID="c6940ff757205c49d2e94b954e337e1a">
  <xsd:schema xmlns:xsd="http://www.w3.org/2001/XMLSchema" xmlns:xs="http://www.w3.org/2001/XMLSchema" xmlns:p="http://schemas.microsoft.com/office/2006/metadata/properties" xmlns:ns2="2eb5f368-a748-49d5-93b2-f212879fa31b" xmlns:ns3="c94ea266-02bf-4048-8ab2-6d172af0792f" targetNamespace="http://schemas.microsoft.com/office/2006/metadata/properties" ma:root="true" ma:fieldsID="2d6eb5b85a868189f5a1d46f81fbba35" ns2:_="" ns3:_="">
    <xsd:import namespace="2eb5f368-a748-49d5-93b2-f212879fa31b"/>
    <xsd:import namespace="c94ea266-02bf-4048-8ab2-6d172af079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5f368-a748-49d5-93b2-f212879fa3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c3898d-f744-47b9-9b69-9453c24123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4ea266-02bf-4048-8ab2-6d172af0792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f59111-fde3-4139-8dc1-233f675e6b52}" ma:internalName="TaxCatchAll" ma:showField="CatchAllData" ma:web="c94ea266-02bf-4048-8ab2-6d172af07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FAF8B-B4C8-4778-944D-3735FF8ACE7F}">
  <ds:schemaRefs>
    <ds:schemaRef ds:uri="http://schemas.microsoft.com/office/2006/metadata/properties"/>
    <ds:schemaRef ds:uri="2eb5f368-a748-49d5-93b2-f212879fa31b"/>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c94ea266-02bf-4048-8ab2-6d172af0792f"/>
    <ds:schemaRef ds:uri="http://purl.org/dc/terms/"/>
  </ds:schemaRefs>
</ds:datastoreItem>
</file>

<file path=customXml/itemProps2.xml><?xml version="1.0" encoding="utf-8"?>
<ds:datastoreItem xmlns:ds="http://schemas.openxmlformats.org/officeDocument/2006/customXml" ds:itemID="{A3836510-499D-474C-9112-448713114797}">
  <ds:schemaRefs>
    <ds:schemaRef ds:uri="http://schemas.microsoft.com/sharepoint/v3/contenttype/forms"/>
  </ds:schemaRefs>
</ds:datastoreItem>
</file>

<file path=customXml/itemProps3.xml><?xml version="1.0" encoding="utf-8"?>
<ds:datastoreItem xmlns:ds="http://schemas.openxmlformats.org/officeDocument/2006/customXml" ds:itemID="{E15A398C-4D16-4DCA-AFC7-8E6C25BCE0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Birmingham City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World’s End Junior School</dc:title>
  <dc:creator>Worlds End Junior School</dc:creator>
  <cp:lastModifiedBy>Lisa Taylor</cp:lastModifiedBy>
  <cp:revision>15</cp:revision>
  <cp:lastPrinted>2012-09-25T09:39:00Z</cp:lastPrinted>
  <dcterms:created xsi:type="dcterms:W3CDTF">2023-02-02T15:32:00Z</dcterms:created>
  <dcterms:modified xsi:type="dcterms:W3CDTF">2023-06-13T11:22:42Z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0x010100266A781164E4544F81E55107A8F8E214</vt:lpwstr>
  </property>
  <property fmtid="{D5CDD505-2E9C-101B-9397-08002B2CF9AE}" pid="3" name="MediaServiceImageTags">
    <vt:lpwstr/>
  </property>
</Properties>
</file>